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美术教师的述职报告(6篇)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美...</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美术教师的述职报告篇一</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__年——我在工作的每一个方面都有了进步和发展。我深刻体会到，教师工作任重而道远，不仅仅担负着教书的职责，更承担着育人的重担。教师是学生班群众的教育者、组织者和，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潜力为目标，重视学生的创新思维和创造潜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务必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潜力，放手让学生去做，鼓励他们大胆探索和实践，共同提高。本年度，我班开展了班际包馄饨大赛、我“行”我“秀”等丰富多彩的活动，极大地培养了学生的潜力，提高了学生的学习用心性。</w:t>
      </w:r>
    </w:p>
    <w:p>
      <w:pPr>
        <w:ind w:left="0" w:right="0" w:firstLine="560"/>
        <w:spacing w:before="450" w:after="450" w:line="312" w:lineRule="auto"/>
      </w:pPr>
      <w:r>
        <w:rPr>
          <w:rFonts w:ascii="宋体" w:hAnsi="宋体" w:eastAsia="宋体" w:cs="宋体"/>
          <w:color w:val="000"/>
          <w:sz w:val="28"/>
          <w:szCs w:val="28"/>
        </w:rPr>
        <w:t xml:space="preserve">在教学上，我在谈海珍、陈建根以及校骨干教师沈月静的影响下，逐步构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一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构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职责、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情绪杂感，是广大团员教师交流、学习的重要平台。双月刊的杂志，此刻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同时，本学期，我还担任了《吴江绸都》报的教育版面工作。能在工作之余，用心写作学校新闻，遴选出优秀的教师文章，将好新闻，好文章推荐给该报，为宣传学校、教师成长献出了自己的一份力。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学校美术教师述职报告2[_TAG_h3]美术教师的述职报告篇二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学校美术教师述职报告4[_TAG_h3]美术教师的述职报告篇三</w:t>
      </w:r>
    </w:p>
    <w:p>
      <w:pPr>
        <w:ind w:left="0" w:right="0" w:firstLine="560"/>
        <w:spacing w:before="450" w:after="450" w:line="312" w:lineRule="auto"/>
      </w:pPr>
      <w:r>
        <w:rPr>
          <w:rFonts w:ascii="宋体" w:hAnsi="宋体" w:eastAsia="宋体" w:cs="宋体"/>
          <w:color w:val="000"/>
          <w:sz w:val="28"/>
          <w:szCs w:val="28"/>
        </w:rPr>
        <w:t xml:space="preserve">20____年，是我踏上工作岗位后的第五个年头。回顾这五年来走过的路，尽管离自己预设的目标还有必须的距离，但不可否认，在学校领导、同事和师傅的帮忙下，我正在逐步地成长起来。因此，我把自己本年度工作总结的主题定位：成长的20____。</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__年——我在工作的每一个方面都有了进步和发展。我深刻体会到，教师工作任重而道远，不仅仅担负着教书的职责，更承担着育人的重担。教师是学生班群众的教育者、组织者和，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潜力为目标，重视学生的创新思维和创造潜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务必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潜力，放手让学生去做，鼓励他们大胆探索和实践，共同提高。本年度，我班开展了班际包馄饨大赛、我“行”我“秀”等丰富多彩的活动，极大地培养了学生的潜力，提高了学生的学习用心性。</w:t>
      </w:r>
    </w:p>
    <w:p>
      <w:pPr>
        <w:ind w:left="0" w:right="0" w:firstLine="560"/>
        <w:spacing w:before="450" w:after="450" w:line="312" w:lineRule="auto"/>
      </w:pPr>
      <w:r>
        <w:rPr>
          <w:rFonts w:ascii="宋体" w:hAnsi="宋体" w:eastAsia="宋体" w:cs="宋体"/>
          <w:color w:val="000"/>
          <w:sz w:val="28"/>
          <w:szCs w:val="28"/>
        </w:rPr>
        <w:t xml:space="preserve">在教学上，我在谈海珍、陈建根以及校骨干教师沈月静的影响下，逐步构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一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构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职责、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情绪杂感，是广大团员教师交流、学习的重要平台。双月刊的杂志，此刻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同时，本学期，我还担任了《吴江绸都》报的教育版面工作。能在工作之余，用心写作学校新闻，遴选出优秀的教师文章，将好新闻，好文章推荐给该报，为宣传学校、教师成长献出了自己的一份力。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学校美术教师述职报告2[_TAG_h3]美术教师的述职报告篇四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学校美术教师述职报告4[_TAG_h3]美术教师的述职报告篇五</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美术教师的述职报告篇六</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w:t>
      </w:r>
    </w:p>
    <w:p>
      <w:pPr>
        <w:ind w:left="0" w:right="0" w:firstLine="560"/>
        <w:spacing w:before="450" w:after="450" w:line="312" w:lineRule="auto"/>
      </w:pPr>
      <w:r>
        <w:rPr>
          <w:rFonts w:ascii="宋体" w:hAnsi="宋体" w:eastAsia="宋体" w:cs="宋体"/>
          <w:color w:val="000"/>
          <w:sz w:val="28"/>
          <w:szCs w:val="28"/>
        </w:rPr>
        <w:t xml:space="preserve">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____年11月份参加县里组织的美术教研活动。利用业余时间辅导并组织学生广泛地参加有关比赛活动，挖掘并发展他们的特长。在本年度的汇展汇演中我校温家姝的作品《松》被县选送到市里参展。“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学校美术教师述职报告5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2024-10-06T01:26:11+08:00</dcterms:created>
  <dcterms:modified xsi:type="dcterms:W3CDTF">2024-10-06T01:26:11+08:00</dcterms:modified>
</cp:coreProperties>
</file>

<file path=docProps/custom.xml><?xml version="1.0" encoding="utf-8"?>
<Properties xmlns="http://schemas.openxmlformats.org/officeDocument/2006/custom-properties" xmlns:vt="http://schemas.openxmlformats.org/officeDocument/2006/docPropsVTypes"/>
</file>