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2024年9月份大学生入党思想汇报</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人类历史能从远古走到今天，从蛮夷走向文明，虽然遵循马克思主义“物质决定意识”哲学观，但也并非盲目的发展过程，是以一定理想信念为导航，脚踏实地奋斗发展来的。同理，中国走到今天，中国***时至今日，也离不开坚定的理想信念。今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类历史能从远古走到今天，从蛮夷走向文明，虽然遵循马克思主义“物质决定意识”哲学观，但也并非盲目的发展过程，是以一定理想信念为导航，脚踏实地奋斗发展来的。同理，中国走到今天，中国***时至今日，也离不开坚定的理想信念。今天的党校培训课程由华中师范大学生命科学学院书记王茂胜老师为我们讲授，此次课的主题是“中国***的纲领”，主要涉及纲领的重要意义、怎样正确认识党的最高纲领和现阶段基本纲领以及***人如何实践党的纲领等三方面内容。老师结合马克思主义基本原理以及资本主义国家发展历史以及对我国和西方国家的社会历史进程对以上三方面做了精辟的分析。</w:t>
      </w:r>
    </w:p>
    <w:p>
      <w:pPr>
        <w:ind w:left="0" w:right="0" w:firstLine="560"/>
        <w:spacing w:before="450" w:after="450" w:line="312" w:lineRule="auto"/>
      </w:pPr>
      <w:r>
        <w:rPr>
          <w:rFonts w:ascii="宋体" w:hAnsi="宋体" w:eastAsia="宋体" w:cs="宋体"/>
          <w:color w:val="000"/>
          <w:sz w:val="28"/>
          <w:szCs w:val="28"/>
        </w:rPr>
        <w:t xml:space="preserve">中国***党章规定：党的最高理想是实现****。中国***的奋斗史向我们表明：坚定党的理想信念是党领导中国人民走到今天的不竭动力。八十年前，党的成立之日就明确将“实现****”写入党纲。理想是远大的，志向是高远的，我国现在尚处于社会主义初级阶段，也许很多人会疑惑这样的道路还要走多久，甚至质疑****实现的可行性，但历史已经向我们证明：只有***才能救中国，只有社会主义之路才是中国人民的必然选择。的确，任何事物发展都不是一帆风顺的，我们要相信“好事多磨”的道理，“沉舟侧畔千帆过，病树前头万木春”，何况我们不是病树，是一个民主的新中国。****的实现只能靠我们一代一代人艰难探索，甚至几十代几十代人愚公一样的奋力拼搏。</w:t>
      </w:r>
    </w:p>
    <w:p>
      <w:pPr>
        <w:ind w:left="0" w:right="0" w:firstLine="560"/>
        <w:spacing w:before="450" w:after="450" w:line="312" w:lineRule="auto"/>
      </w:pPr>
      <w:r>
        <w:rPr>
          <w:rFonts w:ascii="宋体" w:hAnsi="宋体" w:eastAsia="宋体" w:cs="宋体"/>
          <w:color w:val="000"/>
          <w:sz w:val="28"/>
          <w:szCs w:val="28"/>
        </w:rPr>
        <w:t xml:space="preserve">“志存高远，脚踏实地”，这也是中国***人理想信念最根本的特点。无论是在革命年代，是面对强大凶恶的敌人，还是面对艰难困苦的环境，****理想激励着一批又一批革命志士坚忍不拔，前赴后继。方志敏同志在英勇就义前，慷慨陈词：“敌人只能砍下我们的头颅，决不能动摇我们的信仰!因为我们信仰的主义，乃是宇宙的真理”。夏明翰烈士生前也留下一首壮诗篇：“砍头不要紧，只要主义真。杀了夏明翰，还有后来人”。他们把自己从事的事业视为实现最高理想的一部分，为此不懈奋斗，乃至牺牲性命也在所不惜。毛泽东曾经说过：人又多大胆，地有多大产。这句话在当时的生产实践中虽然是不切实际的，但却对我们有一定的激励作用。“弃燕雀之小志，慕鸿鹄以高翔”，实现****的最高理想为我们实现建设富强、民主、文明社会主义现代化提供了保障。我们作为入党积极分子，也应该承担党的坚定理想作为自己的人生目标，将加强自我认知能力，学识修养作为实践党的最高理想的第一步。</w:t>
      </w:r>
    </w:p>
    <w:p>
      <w:pPr>
        <w:ind w:left="0" w:right="0" w:firstLine="560"/>
        <w:spacing w:before="450" w:after="450" w:line="312" w:lineRule="auto"/>
      </w:pPr>
      <w:r>
        <w:rPr>
          <w:rFonts w:ascii="宋体" w:hAnsi="宋体" w:eastAsia="宋体" w:cs="宋体"/>
          <w:color w:val="000"/>
          <w:sz w:val="28"/>
          <w:szCs w:val="28"/>
        </w:rPr>
        <w:t xml:space="preserve">老师在课程最后还讲***人如何实践党的纲领，最关键的就在于坚定****理想，理想和信念像灯塔，照耀着中国***人的前进方向。党员的理想信念，关系到党和国家的生存发展，关系到中国特色社会主义和中华民族的前途命运。我们应该清楚地认识到坚定****理想和中国特色社会主义信念是保持党员先进性的根本保证。对每一名***员来说，有了坚定的理想信念，就能在任何复杂的情况下，始终保持坚定的政治立场。但是在新世纪新阶段，国际国内环境发生的重大变化，通随着苏东剧变，****运动进入低潮，霸权主义，强权政治有了新的发展。在这样的历史背景下，我们要坚定****信念，正确认识当代资本主义。有的党员对马克思主义信仰出现危机，社会主义信念淡化;利用职权攫取国家财产等等。因此，***员要经受住各种考验，必须有坚定正确的理想信念，只有这样，才能具有政治鉴别力和政治敏锐性，在政治上始终保持清醒和坚定，才能在各种纷繁复杂的情况下，做到明辨是非。我认为党员首先要有坚定的****理想信念，高度重视马列主义理论学习，只有坚持不懈地学习，用科学的先进的理论成果来武装头脑，才能解决思想上入党的问题，才能坚定****理想信念。</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坚定****理想信念，积极投身于中国特色社会主义事业的建设中。我们要坚持党的根本宗旨，树立全心全意地为人服务的坚定信念。我们需要不断地用科学的知识充实自己，加强对马克思主义理论的学习，并且坚持理论联系实际。我知道自己还存在不足，所以我每天不断地反省自己，发现自已的不足并从中总结改正，希望自己在党的教育下能早日成为一名真正的***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2024-11-08T17:44:04+08:00</dcterms:created>
  <dcterms:modified xsi:type="dcterms:W3CDTF">2024-11-08T17:44:04+08:00</dcterms:modified>
</cp:coreProperties>
</file>

<file path=docProps/custom.xml><?xml version="1.0" encoding="utf-8"?>
<Properties xmlns="http://schemas.openxmlformats.org/officeDocument/2006/custom-properties" xmlns:vt="http://schemas.openxmlformats.org/officeDocument/2006/docPropsVTypes"/>
</file>