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最新大力弘扬长征精神心得体会(三篇)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大力弘扬长征精神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大力弘扬长征精神心得体会篇一</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 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大力弘扬长征精神心得体会篇二</w:t>
      </w:r>
    </w:p>
    <w:p>
      <w:pPr>
        <w:ind w:left="0" w:right="0" w:firstLine="560"/>
        <w:spacing w:before="450" w:after="450" w:line="312" w:lineRule="auto"/>
      </w:pPr>
      <w:r>
        <w:rPr>
          <w:rFonts w:ascii="宋体" w:hAnsi="宋体" w:eastAsia="宋体" w:cs="宋体"/>
          <w:color w:val="000"/>
          <w:sz w:val="28"/>
          <w:szCs w:val="28"/>
        </w:rPr>
        <w:t xml:space="preserve">1934年10月21日中国工农红军开始了伟大的长征。中央红军在毛泽东等的指挥下，灵活机动，英勇作战，在川黔滇等地迂回曲折地穿插于敌方重兵之间，歼灭大量敌军。四渡赤水，南渡乌江。佯攻贵阳，奔袭昆明，抢渡金沙江，摆脱国民党军队的围追堵截，取得了长征战略转移中具有决定意义的胜利。而后又历尽千辛万苦，终于先后在陕北、甘肃完成了三大主力的会师，标志着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我们党领导红军取得了长征的伟大胜利，熔铸了光照千秋的长征精神。长征精神集中反映了我们党为实现崇高理想而不懈奋斗的政治本色，集中体现了我军排除万难走向胜利的特有优势，集中展示了中华民族百折不挠、自强不息的伟大品格。研究中心党总支要求我们认真学习长征精神，领会长征精神，并将其用于指导我们的工作。程主任强调，学习长征精神就是要居安思危，努力学习，创新工作，为冶金渣综合利用工作作出贡献。</w:t>
      </w:r>
    </w:p>
    <w:p>
      <w:pPr>
        <w:ind w:left="0" w:right="0" w:firstLine="560"/>
        <w:spacing w:before="450" w:after="450" w:line="312" w:lineRule="auto"/>
      </w:pPr>
      <w:r>
        <w:rPr>
          <w:rFonts w:ascii="宋体" w:hAnsi="宋体" w:eastAsia="宋体" w:cs="宋体"/>
          <w:color w:val="000"/>
          <w:sz w:val="28"/>
          <w:szCs w:val="28"/>
        </w:rPr>
        <w:t xml:space="preserve">居安思危，不是一个危言耸听的口号，而是根据我们工作实际所作出的重要指示。老一辈革命家用鲜血和生命为我们创造了一个和平稳定、幸福的新时代。然而正是这种安逸的生活环境消磨了我们的毅力，这种安于现状，不思进取的心态消磨了我们自己的吃苦耐劳的能力。实际上，我们正处于建设社会主义全面小康社会的征程中，前途的艰辛与风险我们无法预知，我们急切需要艰苦奋斗、顽强拼搏的长征精神。</w:t>
      </w:r>
    </w:p>
    <w:p>
      <w:pPr>
        <w:ind w:left="0" w:right="0" w:firstLine="560"/>
        <w:spacing w:before="450" w:after="450" w:line="312" w:lineRule="auto"/>
      </w:pPr>
      <w:r>
        <w:rPr>
          <w:rFonts w:ascii="宋体" w:hAnsi="宋体" w:eastAsia="宋体" w:cs="宋体"/>
          <w:color w:val="000"/>
          <w:sz w:val="28"/>
          <w:szCs w:val="28"/>
        </w:rPr>
        <w:t xml:space="preserve">从我个人角度来说，我对自己的要求不够严格，满足于现状。这次研究中心组织的长征精神的学习活动，不仅纪念中国工农红军长征胜利70周年，而且教导我们要学习长征精神。因此我们需要反思，在我们的学习、生活和工作中，真的有必要发扬长征精神。我们要汲取当年红军战士长征精神中的精华——惊人的毅力，坚定的信念，吃苦耐劳的决心和大无畏的英雄气概。所以我觉得在安逸稳定的生活中，我们更应该坚定自己的信念，克服自身的惰性，寓长征精神于学习中。伟大的中国共产党及其领导下的革命队伍为我们创建了新中国，创造了幸福生活，我们现在有责任接下前辈们手中的接力棒，担当起建设祖国美好明天的责任，努力完成历史赋予我们的庄严的使命!</w:t>
      </w:r>
    </w:p>
    <w:p>
      <w:pPr>
        <w:ind w:left="0" w:right="0" w:firstLine="560"/>
        <w:spacing w:before="450" w:after="450" w:line="312" w:lineRule="auto"/>
      </w:pPr>
      <w:r>
        <w:rPr>
          <w:rFonts w:ascii="宋体" w:hAnsi="宋体" w:eastAsia="宋体" w:cs="宋体"/>
          <w:color w:val="000"/>
          <w:sz w:val="28"/>
          <w:szCs w:val="28"/>
        </w:rPr>
        <w:t xml:space="preserve">居安思危，创新工作，重点在创新工作。伟大的长征实际上是一成功的规模空前的战略转移，是我们党军事理论的创新。长征的胜利终于使中国革命转危为安，为中国革命的胜利和前进开辟了道路。</w:t>
      </w:r>
    </w:p>
    <w:p>
      <w:pPr>
        <w:ind w:left="0" w:right="0" w:firstLine="560"/>
        <w:spacing w:before="450" w:after="450" w:line="312" w:lineRule="auto"/>
      </w:pPr>
      <w:r>
        <w:rPr>
          <w:rFonts w:ascii="宋体" w:hAnsi="宋体" w:eastAsia="宋体" w:cs="宋体"/>
          <w:color w:val="000"/>
          <w:sz w:val="28"/>
          <w:szCs w:val="28"/>
        </w:rPr>
        <w:t xml:space="preserve">长征是独立自主、开拓创新的伟大胜利。创新是国家发展的灵魂，是推动改革开放和经济建设的强大动力。当前，我国的经济建设和发展正处于关键时期，面临着许多重大的理论和实践问题。我们可以回顾冶金渣公司的发展建设历史，实际上也是一次技术上、思想上伟大的创新。冶金渣公司经过几十年的努力，通过不断的技术创新和管理创新，终于使“十里渣山”变成了园林式的工厂，使为钢厂倾倒废物的倾倒地变成了拥有几千人工作的环保型企业。</w:t>
      </w:r>
    </w:p>
    <w:p>
      <w:pPr>
        <w:ind w:left="0" w:right="0" w:firstLine="560"/>
        <w:spacing w:before="450" w:after="450" w:line="312" w:lineRule="auto"/>
      </w:pPr>
      <w:r>
        <w:rPr>
          <w:rFonts w:ascii="宋体" w:hAnsi="宋体" w:eastAsia="宋体" w:cs="宋体"/>
          <w:color w:val="000"/>
          <w:sz w:val="28"/>
          <w:szCs w:val="28"/>
        </w:rPr>
        <w:t xml:space="preserve">我们研究中心也是深刻领会了长征的创新精神而不断发展起来的单位。研究中心的前身为冶金渣公司分流性的部门——开发分公司，当时各个部门下来的人员都集中到开发分公司来“养老”，工作秩序混乱，人心涣散。研究中心的成立彻底改变了这种状态，研究中心领导创新工作，根据公司发展的需要，并结合各人实际的情况，对原开发分公司的原有组织机构进行了重新整合和划分，突出了项目开发和质量检测的职能，为公司领导的正确决策提供依据，同时根据公司领导的指示，承担了公司战略研究的职能。这种创新性的工作使研究中心焕然一新，改变了研究中心被“边缘化”的局面，同时也为研究中心的职工的发展创造了广阔天地。</w:t>
      </w:r>
    </w:p>
    <w:p>
      <w:pPr>
        <w:ind w:left="0" w:right="0" w:firstLine="560"/>
        <w:spacing w:before="450" w:after="450" w:line="312" w:lineRule="auto"/>
      </w:pPr>
      <w:r>
        <w:rPr>
          <w:rFonts w:ascii="黑体" w:hAnsi="黑体" w:eastAsia="黑体" w:cs="黑体"/>
          <w:color w:val="000000"/>
          <w:sz w:val="34"/>
          <w:szCs w:val="34"/>
          <w:b w:val="1"/>
          <w:bCs w:val="1"/>
        </w:rPr>
        <w:t xml:space="preserve">大力弘扬长征精神心得体会篇三</w:t>
      </w:r>
    </w:p>
    <w:p>
      <w:pPr>
        <w:ind w:left="0" w:right="0" w:firstLine="560"/>
        <w:spacing w:before="450" w:after="450" w:line="312" w:lineRule="auto"/>
      </w:pPr>
      <w:r>
        <w:rPr>
          <w:rFonts w:ascii="宋体" w:hAnsi="宋体" w:eastAsia="宋体" w:cs="宋体"/>
          <w:color w:val="000"/>
          <w:sz w:val="28"/>
          <w:szCs w:val="28"/>
        </w:rPr>
        <w:t xml:space="preserve">5月20日，x前往江西考察调研，这是今年继1月京津冀考察、春节前夕北京考察、4月重庆考察后的第四次地方考察调研，也是x大以来x第二次江西之行。此次行程，x深入企业、老区、革命纪念馆参观考察。</w:t>
      </w:r>
    </w:p>
    <w:p>
      <w:pPr>
        <w:ind w:left="0" w:right="0" w:firstLine="560"/>
        <w:spacing w:before="450" w:after="450" w:line="312" w:lineRule="auto"/>
      </w:pPr>
      <w:r>
        <w:rPr>
          <w:rFonts w:ascii="宋体" w:hAnsi="宋体" w:eastAsia="宋体" w:cs="宋体"/>
          <w:color w:val="000"/>
          <w:sz w:val="28"/>
          <w:szCs w:val="28"/>
        </w:rPr>
        <w:t xml:space="preserve">稀土资源有效利用，以“创”谋长效发展</w:t>
      </w:r>
    </w:p>
    <w:p>
      <w:pPr>
        <w:ind w:left="0" w:right="0" w:firstLine="560"/>
        <w:spacing w:before="450" w:after="450" w:line="312" w:lineRule="auto"/>
      </w:pPr>
      <w:r>
        <w:rPr>
          <w:rFonts w:ascii="宋体" w:hAnsi="宋体" w:eastAsia="宋体" w:cs="宋体"/>
          <w:color w:val="000"/>
          <w:sz w:val="28"/>
          <w:szCs w:val="28"/>
        </w:rPr>
        <w:t xml:space="preserve">稀土号称“工业维生素”“工业黄金”“新材料之母”，广泛应用于增材制造、航空航天、新能源新材料等领域，涉及面之广、需求量之高堪称现代产业中的“至尊vip”，在江西金力永磁科技股份有限公司的考察中，x认真听取了企业发展运营以及稀土产业发展现状，他强调“技术创新是企业的命根子”。技术创新关键在“创”，中国共产党以“星星之火可以燎原”之势席卷中华大地后，每一步的成长与收获，都与“创”字息息相关。从20世纪20x年代中国共产党“创建”以来，就做出“农村包围城市、武装夺取政权”、万里长征、“开辟敌后抗日根据地”等“创举”，到1949年10月新中国成立，搞经济建设，促经济事业蓬勃发展的“创业”时代来临，虽然“创”时代之路我们走得并不顺畅，但“前途是光明的，道路是曲折的”，社会主义建设是屡“创”佳绩的。和中国共产党的“创”时代之路一脉相承，我们从上到下所有奋斗在基层一线的同志都能够时刻把“创”字镌刻在心底，科技达人、艺术家、设计师等诸多领域优秀党员代表以“创客”身份大隐隐于市;组工干部、纪检干部、乡镇干部等以做“创新”型干部为荣，历经一线磨砺，努力成为x所希望的“信念坚定、为民服务、勤政务实、敢于担当、清正廉洁、勇于创新”的新形势下的好干部。</w:t>
      </w:r>
    </w:p>
    <w:p>
      <w:pPr>
        <w:ind w:left="0" w:right="0" w:firstLine="560"/>
        <w:spacing w:before="450" w:after="450" w:line="312" w:lineRule="auto"/>
      </w:pPr>
      <w:r>
        <w:rPr>
          <w:rFonts w:ascii="宋体" w:hAnsi="宋体" w:eastAsia="宋体" w:cs="宋体"/>
          <w:color w:val="000"/>
          <w:sz w:val="28"/>
          <w:szCs w:val="28"/>
        </w:rPr>
        <w:t xml:space="preserve">红军不怕远征难，长征精神永流传</w:t>
      </w:r>
    </w:p>
    <w:p>
      <w:pPr>
        <w:ind w:left="0" w:right="0" w:firstLine="560"/>
        <w:spacing w:before="450" w:after="450" w:line="312" w:lineRule="auto"/>
      </w:pPr>
      <w:r>
        <w:rPr>
          <w:rFonts w:ascii="宋体" w:hAnsi="宋体" w:eastAsia="宋体" w:cs="宋体"/>
          <w:color w:val="000"/>
          <w:sz w:val="28"/>
          <w:szCs w:val="28"/>
        </w:rPr>
        <w:t xml:space="preserve">x来到中央红军二万五千里长征的集结出发地赣州市于都县，向中央红军长征出发纪念碑敬献花篮。85年前，红军以“万水千山只等闲”的大无畏精神，从于都河畔出发，将濒临绝境的火种保存了下来，我们这一代的火种传承人，要不忘初心，牢记使命，时时刻刻向自己发出振聋发聩的“灵魂三问”：我们的红色政权是从哪里来的?新中国是怎么建立起来的?我们这群党的基层工作者该怎样追随革命前辈的脚步，为中华民族伟大复兴献策献力?x在这里给出了我们答案，“一切向前走，都不能忘记走过的路;走得再远、走到再光辉的未来，也不能忘记走过的过去，不能忘记为什么出发”。我们现在站在革命先烈为我们打下的美好河山上，更不能忘记党的初心和使命，不能忘记所有共产党员的理想和追求!共产党员要坚持四个自信，在道路自信、理论自信、制度自信、文化自信中继续高举社会主义伟大旗帜，用不怕牺牲、坚定信念、爱国为民、勇往直前的长征精神勇敢面对国内外各种机遇与挑战。作为一名组工干部，我在工作中能深刻的体会到，我们每一个共产党员现在所走的路，不就是新时代的“长征之路”吗?重温长征的历史记忆，并不是非要让党员干部用脚去丈量革命前辈走过的漫长征程，而是要用心、用灵魂来感悟领会不屈不挠、砥砺奋进的长征精神，坚定我们的初心与信仰。</w:t>
      </w:r>
    </w:p>
    <w:p>
      <w:pPr>
        <w:ind w:left="0" w:right="0" w:firstLine="560"/>
        <w:spacing w:before="450" w:after="450" w:line="312" w:lineRule="auto"/>
      </w:pPr>
      <w:r>
        <w:rPr>
          <w:rFonts w:ascii="宋体" w:hAnsi="宋体" w:eastAsia="宋体" w:cs="宋体"/>
          <w:color w:val="000"/>
          <w:sz w:val="28"/>
          <w:szCs w:val="28"/>
        </w:rPr>
        <w:t xml:space="preserve">吃水不忘挖井人，老区人民不能忘</w:t>
      </w:r>
    </w:p>
    <w:p>
      <w:pPr>
        <w:ind w:left="0" w:right="0" w:firstLine="560"/>
        <w:spacing w:before="450" w:after="450" w:line="312" w:lineRule="auto"/>
      </w:pPr>
      <w:r>
        <w:rPr>
          <w:rFonts w:ascii="宋体" w:hAnsi="宋体" w:eastAsia="宋体" w:cs="宋体"/>
          <w:color w:val="000"/>
          <w:sz w:val="28"/>
          <w:szCs w:val="28"/>
        </w:rPr>
        <w:t xml:space="preserve">饮水思源是共产党人一以贯之的干事创业作风，x在赣州市于都县梓山镇潭头村看望慰问老区人民后指出脱贫攻坚已经进入决胜的关键阶段，要鼓足干劲再加一把火，着力解决好“两不愁三保障”突出问题，让老区人民也能享受改革开放以来的社会红利。党员干部在干事创业时，要时时做到“饮水思源”，才能不忘初心，坚信自己的奋斗必将为中国赢得一个光明的未来;要时刻做到“忆苦思甜”，才能居安思危、珍惜现在，在工作生活中才能实现严于律己，不被灯红酒绿迷失本心，要给自己划好底线，要求自己不踩红线。党员干部要在攻坚克难，实现老苏区人民脱贫攻坚路上，加强党性锤炼，通过定期组织开展“三会一课”和主题党日活动，经常性开展谈心谈话，按期召开组织生活会、民主评议党员等，引导党员能够对标照镜，开展批评与自我批评，实现自我提升、自我成长、自我完善、自我革新，切实做到讲党性、守纪律、站位高、执行强，用情感相引导，将所有奋战在各领域各行业的党员同志的心，团结凝聚在了一起，让他们从“不忘初心”“饮水思源”的情感共鸣中找到共同的人生追求、价值导向，使之形成强大合力，在各领域各行业大放异彩，在“创”时代新征程中争当行业先锋、勇夺时代楷模。</w:t>
      </w:r>
    </w:p>
    <w:p>
      <w:pPr>
        <w:ind w:left="0" w:right="0" w:firstLine="560"/>
        <w:spacing w:before="450" w:after="450" w:line="312" w:lineRule="auto"/>
      </w:pPr>
      <w:r>
        <w:rPr>
          <w:rFonts w:ascii="宋体" w:hAnsi="宋体" w:eastAsia="宋体" w:cs="宋体"/>
          <w:color w:val="000"/>
          <w:sz w:val="28"/>
          <w:szCs w:val="28"/>
        </w:rPr>
        <w:t xml:space="preserve">欲寻长征源，问道赣江边。我们的“中国梦”能否早日实现，我们的共产主义事业能否披荆斩棘顺利向前，还是要靠组成共产党员这只庞大队伍的每一位党员同志的众志成城、齐心协力，党员的先进性与纯洁性是我党始终永葆青春活力、始终是时代“弄潮儿”的诀窍，我们要永不停止思想上的“补钙”，永不停止“长征精神”的锤炼，才能使我们不惧任何巨浪，依然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2024-10-06T05:53:41+08:00</dcterms:created>
  <dcterms:modified xsi:type="dcterms:W3CDTF">2024-10-06T05:53:41+08:00</dcterms:modified>
</cp:coreProperties>
</file>

<file path=docProps/custom.xml><?xml version="1.0" encoding="utf-8"?>
<Properties xmlns="http://schemas.openxmlformats.org/officeDocument/2006/custom-properties" xmlns:vt="http://schemas.openxmlformats.org/officeDocument/2006/docPropsVTypes"/>
</file>