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生猪产业发展调研报告</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发展的阶段性角度看，当前我县生猪产业发展已经跨越了探索起步阶段，开始步入优化升级阶段。既是一项庞大而复杂的系统工程，又是一项全新的事业，更是我们在产业发展过程中不可回避的任务。如何推进生猪产业又好又快地优化升级，是全县上下正在思考和探索的...</w:t>
      </w:r>
    </w:p>
    <w:p>
      <w:pPr>
        <w:ind w:left="0" w:right="0" w:firstLine="560"/>
        <w:spacing w:before="450" w:after="450" w:line="312" w:lineRule="auto"/>
      </w:pPr>
      <w:r>
        <w:rPr>
          <w:rFonts w:ascii="宋体" w:hAnsi="宋体" w:eastAsia="宋体" w:cs="宋体"/>
          <w:color w:val="000"/>
          <w:sz w:val="28"/>
          <w:szCs w:val="28"/>
        </w:rPr>
        <w:t xml:space="preserve">从发展的阶段性角度看，当前我县生猪产业发展已经跨越了探索起步阶段，开始步入优化升级阶段。既是一项庞大而复杂的系统工程，又是一项全新的事业，更是我们在产业发展过程中不可回避的任务。如何推进生猪产业又好又快地优化升级，是全县上下正在思考和探索的重大课题。</w:t>
      </w:r>
    </w:p>
    <w:p>
      <w:pPr>
        <w:ind w:left="0" w:right="0" w:firstLine="560"/>
        <w:spacing w:before="450" w:after="450" w:line="312" w:lineRule="auto"/>
      </w:pPr>
      <w:r>
        <w:rPr>
          <w:rFonts w:ascii="宋体" w:hAnsi="宋体" w:eastAsia="宋体" w:cs="宋体"/>
          <w:color w:val="000"/>
          <w:sz w:val="28"/>
          <w:szCs w:val="28"/>
        </w:rPr>
        <w:t xml:space="preserve">从长远发展的角度来认识，__的生猪产业发展，基础在现代农业，目标在一县一业。推进生猪产业优化升级，就是以转变方式为手段，用工业化的理念，使生猪产业逐步向一县一业转型。</w:t>
      </w:r>
    </w:p>
    <w:p>
      <w:pPr>
        <w:ind w:left="0" w:right="0" w:firstLine="560"/>
        <w:spacing w:before="450" w:after="450" w:line="312" w:lineRule="auto"/>
      </w:pPr>
      <w:r>
        <w:rPr>
          <w:rFonts w:ascii="宋体" w:hAnsi="宋体" w:eastAsia="宋体" w:cs="宋体"/>
          <w:color w:val="000"/>
          <w:sz w:val="28"/>
          <w:szCs w:val="28"/>
        </w:rPr>
        <w:t xml:space="preserve">所谓现代农业，从核心内涵来看，可概括为“四三一”，即运用现代科学技术、工业装备、现代管理方法、现代经营理念“四个支撑”，提高农业劳动生产率、资源产出率和农产品商品率“三率”，形成产供销一体化、贸工农相结合的多元化、多功能的“一个产业体系”。现代农业的发展核心在基地，更加强调实现农业的社会、经济和生态效益的三统一，发展理念仍然是农业占主导层面。所谓一县一业，是指在现代农业的基础上，以工业化为目标的支柱产业，其生产经营方式更加强调标准化、规范化、规模化、社会化、专业化发展。一县一业的发展核心在龙头企业，在工业化农产品的精深加工上，更加强调农产品对工业的供给，发展理念是工业化占主导层面。因此，一县一业与现代农业有相同点，但一县一业是更高层次的现代农业，现代农业是一县一业的基础，一县一业是现代农业的转型升级。</w:t>
      </w:r>
    </w:p>
    <w:p>
      <w:pPr>
        <w:ind w:left="0" w:right="0" w:firstLine="560"/>
        <w:spacing w:before="450" w:after="450" w:line="312" w:lineRule="auto"/>
      </w:pPr>
      <w:r>
        <w:rPr>
          <w:rFonts w:ascii="宋体" w:hAnsi="宋体" w:eastAsia="宋体" w:cs="宋体"/>
          <w:color w:val="000"/>
          <w:sz w:val="28"/>
          <w:szCs w:val="28"/>
        </w:rPr>
        <w:t xml:space="preserve">近年来，县委、县政府立足县情，从大力实施一县一业战略着手，率先突破发展生猪产业，实现了生产方式、经营形式和推进机制的“三大转变”，基地规模、加工能力、质量、效益的“四大提升”，初步呈现出三次产业联动发展的良好势头，现代农业的基本形态已经呈现。但科学审视__生猪产业的现状，还存在“基地规模不强、龙头带动不力、产业链条不全、市场化程度不高、服务网络体系不优”等突出问题，生猪产业在县域经济发展中所占比例提升缓慢，对拉动经济增长的贡献率相对较低。这种处于发展期相对稳定、缓慢上升的阶段是一种“波澜不惊”状态，如果不及时“推波助澜”，势必影响到产业向更高层次的健康发展。对此，我们必须要有清醒认识，必须转变发展方式，以工业化的理念、市场化的手段助推生猪产业由现代农业向一县一业转型，真正做到优化整合生产要素，构建以利益为纽带的全产业链，促使产业链条无缝联接、高效运转，实现产业结构与资源供给、技术支撑、市场需求相适应、相融合的状态，大幅提升产业各环节的效益和整体综合效益，促进生猪产业又好又快发展。</w:t>
      </w:r>
    </w:p>
    <w:p>
      <w:pPr>
        <w:ind w:left="0" w:right="0" w:firstLine="560"/>
        <w:spacing w:before="450" w:after="450" w:line="312" w:lineRule="auto"/>
      </w:pPr>
      <w:r>
        <w:rPr>
          <w:rFonts w:ascii="宋体" w:hAnsi="宋体" w:eastAsia="宋体" w:cs="宋体"/>
          <w:color w:val="000"/>
          <w:sz w:val="28"/>
          <w:szCs w:val="28"/>
        </w:rPr>
        <w:t xml:space="preserve">推进生猪产业优化升级，关键是要找准一县一业的重要构成体系，综合运用科学的方法和手段，依靠龙头带动，实行区域布局，发展规模经营，做到市场牵龙头，龙头带基地，基地连农户。</w:t>
      </w:r>
    </w:p>
    <w:p>
      <w:pPr>
        <w:ind w:left="0" w:right="0" w:firstLine="560"/>
        <w:spacing w:before="450" w:after="450" w:line="312" w:lineRule="auto"/>
      </w:pPr>
      <w:r>
        <w:rPr>
          <w:rFonts w:ascii="宋体" w:hAnsi="宋体" w:eastAsia="宋体" w:cs="宋体"/>
          <w:color w:val="000"/>
          <w:sz w:val="28"/>
          <w:szCs w:val="28"/>
        </w:rPr>
        <w:t xml:space="preserve">（一）更加注重龙头引领。就当前我县的生猪产业发展现状来看，纵向比，短短五年已经在基地建设、龙头企业建设上取得了辉煌成就，但要保持这种快速健康发展的势头，传统手段已经显得有些苍白无力；横向比，我们的饲养总量、产品供给在供应大市场、占领大份额上，差距还很大。因此，必须改变思维，逆向思考，快速扩张，在全县树立培育全产业链龙头的理念，把培育生产、加工、销售、服务等生猪产业链各个环节的龙头企业作为生猪一县一业的关键来抓，以工业化的理念助推现代农业优化升级。重点要采取内引外联的办法，大力招商引资，在土地、税收、资金、审批等方面出台更具优惠的政策，在积极扶持培育壮大县内龙头企业的同时，吸引大公司、大集团来我县，培植年供种5000头以上的专业化良繁龙头企业、年加工生猪20万头以上的加工龙头企业、年加工饲料20万吨以上的饲料龙头企业、年产值达亿元的兽药和生猪副附产品生产加工龙头企业、年出栏商品猪1万头以上的养殖龙头企业，培育一批中介服务龙头公司。通过产业链中各个关键环节的龙头引领，带动全县大力实施标准化养猪，培植生猪养殖专业村和专业户，用现代装备、现代工艺武装生猪生产，提升集约化生猪生产水平，使有技术、有头脑、懂经营的农民立足自身基础，分别融入产业发展的各个环节，力求在扩大养殖规模、扩大加工规模、提高养殖户进入市场的组织化程度方面有所突破。</w:t>
      </w:r>
    </w:p>
    <w:p>
      <w:pPr>
        <w:ind w:left="0" w:right="0" w:firstLine="560"/>
        <w:spacing w:before="450" w:after="450" w:line="312" w:lineRule="auto"/>
      </w:pPr>
      <w:r>
        <w:rPr>
          <w:rFonts w:ascii="宋体" w:hAnsi="宋体" w:eastAsia="宋体" w:cs="宋体"/>
          <w:color w:val="000"/>
          <w:sz w:val="28"/>
          <w:szCs w:val="28"/>
        </w:rPr>
        <w:t xml:space="preserve">（二）更加注重区域布局。生猪一县一业是实现产业向区域化、集约化布局的有效途径，也是实现高效益产出的聚集地。全县在推进生猪产业优化升级过程中，必须按照生猪一县一业的要求，充分发挥区域比较优势，在综合考虑不同区域的地理位置、自然条件、基础设施、产业基础等各方面因素的情况下，科学规划不同区域发展重点，使良繁、饲料、商品猪生产、企业加工、服务、销售等关键环节在不同区域有不同侧重，进而逐步形成区域化布局。通过不同地域内在某一方面的专业化、集约化的生产经营，促进地域产业结构优势的发挥，实现广泛地域上的产业结构均衡。特别要以谋划争取中高山现代生态循环产业科技示范园项目为区域布局的重要抓手和载体，充分利用“猪——沼——蔬菜”和“林——菌——苗木”这两个特色农业产业循环体系，促使一批以生猪工厂化养殖的企业进入园区，从而推动基地进一步扩张。当前，要紧紧围绕产业优化升级，立足高起点、高标准、高水平，科学编制园区规划，努力将园区建设成为一个规划布局合理、要素高度集聚、竞争优势明显、经营机制完善、辐射效应明显的现代农业生态示范园区。在规划布局中，要充分考虑各个镇的区位条件和发展基础，扶优扶壮，不能面面俱到，选择优势产区要相对集中，优中选优，不能到处布点，投资建设要突出重点，分步实施，不能全面开花。</w:t>
      </w:r>
    </w:p>
    <w:p>
      <w:pPr>
        <w:ind w:left="0" w:right="0" w:firstLine="560"/>
        <w:spacing w:before="450" w:after="450" w:line="312" w:lineRule="auto"/>
      </w:pPr>
      <w:r>
        <w:rPr>
          <w:rFonts w:ascii="宋体" w:hAnsi="宋体" w:eastAsia="宋体" w:cs="宋体"/>
          <w:color w:val="000"/>
          <w:sz w:val="28"/>
          <w:szCs w:val="28"/>
        </w:rPr>
        <w:t xml:space="preserve">（三）更加注重标准生产。以国家和行业标准为骨干，借鉴引进先进技术成果，进一步完善以《__生猪标准化养殖模式规范》为主的标准体系，以标准体系为指导，全面推进生猪产业发展五大体系的优化升级。在良种繁育体系上，高起点建设一批专业良种扩繁场、良种繁育场、良种繁育村、良种繁育小区，引进一批有实力企业建立良繁龙头，加快构建配套成龙、结构科学、全域覆盖的生猪良种繁育体系，扩大良种繁育能力，满足产业规模扩张带来的良种供应需求；在标准化养殖体系上，购置先进设施装备，用现代装备武装生猪养殖，将标准化养殖技术</w:t>
      </w:r>
    </w:p>
    <w:p>
      <w:pPr>
        <w:ind w:left="0" w:right="0" w:firstLine="560"/>
        <w:spacing w:before="450" w:after="450" w:line="312" w:lineRule="auto"/>
      </w:pPr>
      <w:r>
        <w:rPr>
          <w:rFonts w:ascii="宋体" w:hAnsi="宋体" w:eastAsia="宋体" w:cs="宋体"/>
          <w:color w:val="000"/>
          <w:sz w:val="28"/>
          <w:szCs w:val="28"/>
        </w:rPr>
        <w:t xml:space="preserve">渗透到每个环节，高起点、高质量建设一批标准化圈舍，培育一批商品猪供应龙头，在全县形成高质量、高效益的商品猪养殖基地，引领全县分散养殖向标准化养殖转变；在产品加工体系上，加快推行产品认证，打造特色品牌，加大系列产品研发，实现产品多次加工增值，通过多种途径，内引外联，培育一批龙头加工企业集群；在饲料加工体系上，积极发展与现代养猪业相适应的饲料加工业，加大无公害预混饲料的使用，拓宽对饲料源的开发力度，探索与__生猪相适应的标准配（混）合饲料，提高饲料利用率，保证饲料的安全性，达到从源头上控制之目的；在市场营销体系上，建设猪肉产品、腊肉食品交易市场，加强“农超对接”，推动腊肉食品进入更多更大的商场、超市。探索新型销售模式，发展现代物流、连锁经营、电子商务等新型流通方式，拓宽营销空间，促进产销衔接。</w:t>
      </w:r>
    </w:p>
    <w:p>
      <w:pPr>
        <w:ind w:left="0" w:right="0" w:firstLine="560"/>
        <w:spacing w:before="450" w:after="450" w:line="312" w:lineRule="auto"/>
      </w:pPr>
      <w:r>
        <w:rPr>
          <w:rFonts w:ascii="宋体" w:hAnsi="宋体" w:eastAsia="宋体" w:cs="宋体"/>
          <w:color w:val="000"/>
          <w:sz w:val="28"/>
          <w:szCs w:val="28"/>
        </w:rPr>
        <w:t xml:space="preserve">（四）更加注重利益关系联结。生猪产业优化升级的核心是使龙头企业与农民建立比较稳定的利益关系。企业与农户之间是否能建立稳定的利益关系，主要在于专业合作组织的职能作用发挥。目前，全县虽然都相继建立了一些专业合作组织，但多数都只停留于形式，没能发挥作用，基地与龙头间的联结不紧密，“产+加+销”间的利益矛盾得不到有效化解。因此，要继续加大扶持和发展多种形式的生猪专业合作组织，重点探索发挥合作组织的职能作用的新办法、新机制，把产业协会建成实体性组织，努力让龙头与基地、基地与农户形成紧密的利益共同体。要支持农村基层干部、技术人员、养殖大户领办、创办专业合作组织，采用股份制、股份合作制等多种经营形式，为农民解决资金、技术、信息方面的问题，引导专业合作组织不断完善内部管理，健全运行机制，政府在资金、政策、信息、技术等方面为其提供有力支持，促使其不断发展壮大。要依法建立和完善农业产业化利益调节机制，正确处理好龙头企业、基地、合作经济组织和农户之间的利益关系，鼓励龙头企业与养猪大户签订收购合同，实行保护价收购，并充分体现优质优价，形成稳定的购销关系；支持龙头企业创办规模化、标准化养猪场，农户进场分户饲养，企业为进场农户统一提供仔猪、饲料、防疫、技术等服务，并统一收购产品；鼓励龙头企业与政府共同出资建立贷款担保公司，为农户规模化养殖提供贷款担保；鼓励龙头企业与保险公司合作，为基地养殖大户统一提供生猪保险服务，降低养猪户风险；支持龙头企业建立风险调节基金，以丰补欠，确保养殖户利益。要通过合作组织宣传、引导养殖户认可，积极引导龙头企业与基地和养殖户建立新型利益分配机制，逐步由政府牵线向业主契约、订单转变，由契约和服务联接向资产、资本联接方式发展，形成自动的利益互动和联接机制，形成比较完整的产业链。</w:t>
      </w:r>
    </w:p>
    <w:p>
      <w:pPr>
        <w:ind w:left="0" w:right="0" w:firstLine="560"/>
        <w:spacing w:before="450" w:after="450" w:line="312" w:lineRule="auto"/>
      </w:pPr>
      <w:r>
        <w:rPr>
          <w:rFonts w:ascii="宋体" w:hAnsi="宋体" w:eastAsia="宋体" w:cs="宋体"/>
          <w:color w:val="000"/>
          <w:sz w:val="28"/>
          <w:szCs w:val="28"/>
        </w:rPr>
        <w:t xml:space="preserve">良好的机制是实现生猪产业优化升级的重要保障，必须从建立保障生猪生产稳定发展的机制入手，千方百计提高农民养猪的积极性，从根本上解决生猪生产、加工、销售等方面存在的矛盾和问题，加快产业优化升级步伐。</w:t>
      </w:r>
    </w:p>
    <w:p>
      <w:pPr>
        <w:ind w:left="0" w:right="0" w:firstLine="560"/>
        <w:spacing w:before="450" w:after="450" w:line="312" w:lineRule="auto"/>
      </w:pPr>
      <w:r>
        <w:rPr>
          <w:rFonts w:ascii="宋体" w:hAnsi="宋体" w:eastAsia="宋体" w:cs="宋体"/>
          <w:color w:val="000"/>
          <w:sz w:val="28"/>
          <w:szCs w:val="28"/>
        </w:rPr>
        <w:t xml:space="preserve">（一）建立项目保障机制。围绕生猪产业发展，积极争取中、省项目，实施项目带动生猪产业发展。加强对国家产业政策和中省投资方向的研究，联合多个部门有针对性地从规模化养殖、良种繁育、疫病防疫、龙头企业、产业园区建设等方面策划包装一批项目，争取更大、更多的项目支持，在项目建设中，坚持打造“精品工程”，努力提高资金使用效益，以进一步取得中、省的支持。要把招商引资作为促进生猪产业优化升级的重点，在做好项目前期准备工作的基础上，以资源引资、以政策引资、以投资回报率高引资，采取走出去、请进来的办法，利用媒体和互联网等多种手段广泛招商引资，大量吸引其他领域资本和民间资本进入畜产品加工业，引进国内、国际知名企业到我县投资。</w:t>
      </w:r>
    </w:p>
    <w:p>
      <w:pPr>
        <w:ind w:left="0" w:right="0" w:firstLine="560"/>
        <w:spacing w:before="450" w:after="450" w:line="312" w:lineRule="auto"/>
      </w:pPr>
      <w:r>
        <w:rPr>
          <w:rFonts w:ascii="宋体" w:hAnsi="宋体" w:eastAsia="宋体" w:cs="宋体"/>
          <w:color w:val="000"/>
          <w:sz w:val="28"/>
          <w:szCs w:val="28"/>
        </w:rPr>
        <w:t xml:space="preserve">（二）健全政策投入机制。政策扶持体系的重点在政策资源整合和延续性的体现，增强对产业的引导和支撑。要对接全县经济社会发展十二五规划，制定生猪产业“十二五”优化升级建设方案，编制龙头企业、产业基地、专业合作组织、服务体系、产业文化等专项发展规划，引领产业优化升级。要把生猪产业作为农业投入的重点，落实好国家在良繁体系建设、标准化规模养殖等方面的支持政策，同时进一步加大县级财力投入，科学系统制定奖扶机制。要从循环经济产业园建设、融资担保、利益链接等方面制定专项政策，完善养殖用地和水、电、沼气等配套建设政策，建设现代农业科技示范园区，引导资源向生猪产业配置。要进一步扩大县级生猪育肥风险金资金规模，大力发展生猪保险业，利用土地、林地流转和农民进城有关政策，做好农民资产确权登记评估工作，探索采取活猪或圈舍等资产抵押方式贷款，缓解资金压力。</w:t>
      </w:r>
    </w:p>
    <w:p>
      <w:pPr>
        <w:ind w:left="0" w:right="0" w:firstLine="560"/>
        <w:spacing w:before="450" w:after="450" w:line="312" w:lineRule="auto"/>
      </w:pPr>
      <w:r>
        <w:rPr>
          <w:rFonts w:ascii="宋体" w:hAnsi="宋体" w:eastAsia="宋体" w:cs="宋体"/>
          <w:color w:val="000"/>
          <w:sz w:val="28"/>
          <w:szCs w:val="28"/>
        </w:rPr>
        <w:t xml:space="preserve">（三）建立质量安全保障机制。建立和完善重大动物疫病预警机制，把影响生猪发展的不确定因素控制在最小范围内，对于严重危害生猪生产和人体健康的动物疫病，严格实施计划免疫，坚决实行强制防疫。建立和完善生猪产品安全标准体系，实现生猪产品达到无规定疫病、无违禁添加剂和无规定药物残留的标准。加强饲料和兽药生产、销售和使用的安全监督，在依法依规推行兽药代理、兽药准入登记备案和用药登记等制度严格管理的同时，进一步加大养殖业投入品的管理执法力度，坚决打击生产、销售和使用假劣兽药、违禁药品及饲料添加剂的违法犯罪活动。建立健全生猪产品的质量安全检测监控体系，设立畜禽水产品质量安全检测中心，加强检测和监控。</w:t>
      </w:r>
    </w:p>
    <w:p>
      <w:pPr>
        <w:ind w:left="0" w:right="0" w:firstLine="560"/>
        <w:spacing w:before="450" w:after="450" w:line="312" w:lineRule="auto"/>
      </w:pPr>
      <w:r>
        <w:rPr>
          <w:rFonts w:ascii="宋体" w:hAnsi="宋体" w:eastAsia="宋体" w:cs="宋体"/>
          <w:color w:val="000"/>
          <w:sz w:val="28"/>
          <w:szCs w:val="28"/>
        </w:rPr>
        <w:t xml:space="preserve">（四）探索创新服务机制。充分发挥政府的服务功能，不断探索形成新的更适应产业发展的服务机制。加强科技培训，将养殖场主、农户培训纳入年度培训计划，各镇均设立培训基地，形成完善的网络体系。提供信息渠道，依托网站、电视台等媒体，为企业和农户提供政策、管理、技术、招商等全方位的信息服务，定期发布价格、疫病信息，对市场和疫病引起的风险及时提出应对措施，引导农民正确认识市场形势。实行人才战略，鼓励支持龙头企业、养殖大户与大专院校、科研机构建立人才支援机制，广泛开展技术合作和人才选聘。</w:t>
      </w:r>
    </w:p>
    <w:p>
      <w:pPr>
        <w:ind w:left="0" w:right="0" w:firstLine="560"/>
        <w:spacing w:before="450" w:after="450" w:line="312" w:lineRule="auto"/>
      </w:pPr>
      <w:r>
        <w:rPr>
          <w:rFonts w:ascii="宋体" w:hAnsi="宋体" w:eastAsia="宋体" w:cs="宋体"/>
          <w:color w:val="000"/>
          <w:sz w:val="28"/>
          <w:szCs w:val="28"/>
        </w:rPr>
        <w:t xml:space="preserve">（五）不断优化考核机制。考核奖惩是生猪产业发展工作落实的关键。要充分发挥考核的指挥棒作用，把生猪产业作为一把手工程来抓，科学设置生猪产业考核指标，将生猪产业的发展、招商、品改、防疫、扶持等工作予以量化，纳入县、镇、村年度工作目标考核。强化考核结果的运用，把生猪产业发展考核与干部评先评优奖罚紧密挂钩，真考实核、动真碰硬，对在产业建设工作中成绩突出的单位和干部要重奖、重用，对连续考核处于末位和因主观原因造成工作失误的单位领导，严格追究责任，形成推动产业优化升级的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2024-11-10T14:13:45+08:00</dcterms:created>
  <dcterms:modified xsi:type="dcterms:W3CDTF">2024-11-10T14:13:45+08:00</dcterms:modified>
</cp:coreProperties>
</file>

<file path=docProps/custom.xml><?xml version="1.0" encoding="utf-8"?>
<Properties xmlns="http://schemas.openxmlformats.org/officeDocument/2006/custom-properties" xmlns:vt="http://schemas.openxmlformats.org/officeDocument/2006/docPropsVTypes"/>
</file>