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2024年家访工作计划小班 班级家访工作计划(8篇)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时间流逝得如此之快，前方等待着我们的是新的机遇和挑战，是时候开始写计划了。我们该怎么拟定计划呢？以下我给大家整理了一些优质的计划书范文，希望对大家能够有所帮助。家访工作计划小班 班级家访工作计划篇一在每次家访前我都要充分准备好资料，实事求是...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班级家访工作计划篇一</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班级家访工作计划篇二</w:t>
      </w:r>
    </w:p>
    <w:p>
      <w:pPr>
        <w:ind w:left="0" w:right="0" w:firstLine="560"/>
        <w:spacing w:before="450" w:after="450" w:line="312" w:lineRule="auto"/>
      </w:pPr>
      <w:r>
        <w:rPr>
          <w:rFonts w:ascii="宋体" w:hAnsi="宋体" w:eastAsia="宋体" w:cs="宋体"/>
          <w:color w:val="000"/>
          <w:sz w:val="28"/>
          <w:szCs w:val="28"/>
        </w:rPr>
        <w:t xml:space="preserve">争取家长对学校教育工作的支持，从而提高教育质量。现将本学期家访工作计划如下：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5、纠正家长错误的家教方法，向家长交流比较科学的家教方法。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3、邀请家长来学校。</w:t>
      </w:r>
    </w:p>
    <w:p>
      <w:pPr>
        <w:ind w:left="0" w:right="0" w:firstLine="560"/>
        <w:spacing w:before="450" w:after="450" w:line="312" w:lineRule="auto"/>
      </w:pPr>
      <w:r>
        <w:rPr>
          <w:rFonts w:ascii="宋体" w:hAnsi="宋体" w:eastAsia="宋体" w:cs="宋体"/>
          <w:color w:val="000"/>
          <w:sz w:val="28"/>
          <w:szCs w:val="28"/>
        </w:rPr>
        <w:t xml:space="preserve">三、整体策化，实施方案：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开学初将根据学生的学习情况和家庭情况，初步制定家访实施方案，做到有目的、有计划地进行家访。要体现家访的灵活性，体现师生之间的和谐、民主、平等关系的新型师生关系。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五、常与家长通电话：</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就能健康成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班级家访工作计划篇三</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w:t>
      </w:r>
    </w:p>
    <w:p>
      <w:pPr>
        <w:ind w:left="0" w:right="0" w:firstLine="560"/>
        <w:spacing w:before="450" w:after="450" w:line="312" w:lineRule="auto"/>
      </w:pPr>
      <w:r>
        <w:rPr>
          <w:rFonts w:ascii="宋体" w:hAnsi="宋体" w:eastAsia="宋体" w:cs="宋体"/>
          <w:color w:val="000"/>
          <w:sz w:val="28"/>
          <w:szCs w:val="28"/>
        </w:rPr>
        <w:t xml:space="preserve">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 文化程度不高但为处世有原则的家长，他们对孩子学习上的指导虽有欠缺，但会以言传身教教给孩子做人的道理。这类孩子通常为人不错，心地善良，只要在学习方法上多加以指导，一般会有较大的进步。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 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班级家访工作计划篇四</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家访一般不占用教学时间（特殊情况除外），主要安排在双休日或下午放学，一天可访问1-2人。</w:t>
      </w:r>
    </w:p>
    <w:p>
      <w:pPr>
        <w:ind w:left="0" w:right="0" w:firstLine="560"/>
        <w:spacing w:before="450" w:after="450" w:line="312" w:lineRule="auto"/>
      </w:pPr>
      <w:r>
        <w:rPr>
          <w:rFonts w:ascii="宋体" w:hAnsi="宋体" w:eastAsia="宋体" w:cs="宋体"/>
          <w:color w:val="000"/>
          <w:sz w:val="28"/>
          <w:szCs w:val="28"/>
        </w:rPr>
        <w:t xml:space="preserve">延伸阅读：班主任家访心得</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 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班级家访工作计划篇五</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班级家访工作计划篇六</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2、时间的选择与控制</w:t>
      </w:r>
    </w:p>
    <w:p>
      <w:pPr>
        <w:ind w:left="0" w:right="0" w:firstLine="560"/>
        <w:spacing w:before="450" w:after="450" w:line="312" w:lineRule="auto"/>
      </w:pPr>
      <w:r>
        <w:rPr>
          <w:rFonts w:ascii="宋体" w:hAnsi="宋体" w:eastAsia="宋体" w:cs="宋体"/>
          <w:color w:val="000"/>
          <w:sz w:val="28"/>
          <w:szCs w:val="28"/>
        </w:rPr>
        <w:t xml:space="preserve">家访时间选择在双休日，学生也在场，家访的效果会更好。家访时间不宜过长，以免耽误家长的休息。</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家访学生的家庭情况、问题学生，家庭困难的学生有困难。家访的谈话方法，不要千篇一律，要因人制宜，一把钥匙开一把锁。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1、 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2、听取家长对学校办学、师德情况、班级管理及对自己孩子要求等意见和建议。宣扬自己的教育思想、教育方法，突出自己的教育特色。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3、了解学生的思想状况，家庭状况、成长环境、行为习惯、个性特点等。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 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5、在确定家访对象时，被家访的学生要有代表性，有一定的覆盖面，可以是学困生、单亲家庭的学生或留守儿童，也可以是特长生、优等生、潜力生等。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6、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班级家访工作计划篇七</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家访工作计划小班 班级家访工作计划篇八</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学生家长密切配合，家访是必不可少的。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学生家长教育孩子的方法和教育理念，向学生家长宣传党的教育思想，科学的教育方法等等。因此教师必须进行家访。结合本班实际，特制订本学期家访工作计划。</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3、征求学生家长对教师教学、班级、学校管理的意见和建议。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4、向学生家长宣传党的教育政策及提供先进的教育信息。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5、纠正学生家长错误的家教方法，向学生家长传授较科学的家教方法。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6、家访时不可与学生家长发生争吵和冲突，态度要和蔼，要与学生家长共同探讨教育孩子的问题。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3、时间的选择与控制家访时间最好选择在学生放学后或双休日，这样学生也可以在场，家访的效果会更好。家访时间不宜过长，以免耽误学生家长的工作。</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家访一般不占用教学时间（特殊情况除外），主要安排在双休日或下午放学，一天可访问1-2人。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2024-10-06T20:21:08+08:00</dcterms:created>
  <dcterms:modified xsi:type="dcterms:W3CDTF">2024-10-06T20:21:08+08:00</dcterms:modified>
</cp:coreProperties>
</file>

<file path=docProps/custom.xml><?xml version="1.0" encoding="utf-8"?>
<Properties xmlns="http://schemas.openxmlformats.org/officeDocument/2006/custom-properties" xmlns:vt="http://schemas.openxmlformats.org/officeDocument/2006/docPropsVTypes"/>
</file>