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甘肃银行个人工作总结（精选3篇）</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甘肃银行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甘肃银行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甘肃银行个人工作总结(精选3篇)由整理。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第1篇：甘肃工作总结</w:t>
      </w:r>
    </w:p>
    <w:p>
      <w:pPr>
        <w:ind w:left="0" w:right="0" w:firstLine="560"/>
        <w:spacing w:before="450" w:after="450" w:line="312" w:lineRule="auto"/>
      </w:pPr>
      <w:r>
        <w:rPr>
          <w:rFonts w:ascii="宋体" w:hAnsi="宋体" w:eastAsia="宋体" w:cs="宋体"/>
          <w:color w:val="000"/>
          <w:sz w:val="28"/>
          <w:szCs w:val="28"/>
        </w:rPr>
        <w:t xml:space="preserve">1月6日，在甘肃省全省统计工作会议上，省统计局局长朱文兴在认真总结2024年全省统计工作的同时，明确部署了2024年全省八项统计工作任务。</w:t>
      </w:r>
    </w:p>
    <w:p>
      <w:pPr>
        <w:ind w:left="0" w:right="0" w:firstLine="560"/>
        <w:spacing w:before="450" w:after="450" w:line="312" w:lineRule="auto"/>
      </w:pPr>
      <w:r>
        <w:rPr>
          <w:rFonts w:ascii="宋体" w:hAnsi="宋体" w:eastAsia="宋体" w:cs="宋体"/>
          <w:color w:val="000"/>
          <w:sz w:val="28"/>
          <w:szCs w:val="28"/>
        </w:rPr>
        <w:t xml:space="preserve">这八项工作任务的具体内容为：</w:t>
      </w:r>
    </w:p>
    <w:p>
      <w:pPr>
        <w:ind w:left="0" w:right="0" w:firstLine="560"/>
        <w:spacing w:before="450" w:after="450" w:line="312" w:lineRule="auto"/>
      </w:pPr>
      <w:r>
        <w:rPr>
          <w:rFonts w:ascii="宋体" w:hAnsi="宋体" w:eastAsia="宋体" w:cs="宋体"/>
          <w:color w:val="000"/>
          <w:sz w:val="28"/>
          <w:szCs w:val="28"/>
        </w:rPr>
        <w:t xml:space="preserve">一是切实转变思想观念。解放思想，转变观念，是统计部门贯彻落实\"三个代表\"重要思想，保持与时俱进的具体体现。要适应时代发展的要求，树立跳出统计看统计、时代发展我跟进的思维方式，树立强烈的忧患意识，树立改革与发展的紧迫感，克服畏难情绪，抢抓机遇，发展统计。建设统计文化，倡导\"忠诚统计、乐于奉献、实事求是、不出假数、依法统计、严守秘密、公正透明、服务社会\"的道德规范。</w:t>
      </w:r>
    </w:p>
    <w:p>
      <w:pPr>
        <w:ind w:left="0" w:right="0" w:firstLine="560"/>
        <w:spacing w:before="450" w:after="450" w:line="312" w:lineRule="auto"/>
      </w:pPr>
      <w:r>
        <w:rPr>
          <w:rFonts w:ascii="宋体" w:hAnsi="宋体" w:eastAsia="宋体" w:cs="宋体"/>
          <w:color w:val="000"/>
          <w:sz w:val="28"/>
          <w:szCs w:val="28"/>
        </w:rPr>
        <w:t xml:space="preserve">二是进一步提高数据质量。强化下管一级数据质量评估认定制度，坚持\"总体控制、下管一级、专业联动\"的原则，严格执行《甘肃省数据质量评估办法》。\"总体控制\"就是以GDP评估为龙头，在季度、年度GDP核算时，专业评估与综合评估相结合，从专业数据之间的逻辑一致性、主要相关指标的匹配性、经济社会发展趋势的分析来进行评估。\"下管一级\"就是下一级数据必须由上一级检查、评估，未经正式认可，下一级不得对外公布使用。\"专业联动\"是通过各个专业同步进行评估，切实保证各重要统计指标的准确性。各地要建立数据质量快速抽查、验证机制，用抽查数据检验数据质量。2024年，省上将对3-4个地区进行巡查，重点就是检查统计数据质量。要求统计数据质量实行一把手负责制;任何人不得参与或主动更改数据;数据质量与统计事业费、干部考核挂钩，实行一票否决制。</w:t>
      </w:r>
    </w:p>
    <w:p>
      <w:pPr>
        <w:ind w:left="0" w:right="0" w:firstLine="560"/>
        <w:spacing w:before="450" w:after="450" w:line="312" w:lineRule="auto"/>
      </w:pPr>
      <w:r>
        <w:rPr>
          <w:rFonts w:ascii="宋体" w:hAnsi="宋体" w:eastAsia="宋体" w:cs="宋体"/>
          <w:color w:val="000"/>
          <w:sz w:val="28"/>
          <w:szCs w:val="28"/>
        </w:rPr>
        <w:t xml:space="preserve">县级统计局、调查队要在夯实基础工作上下功夫，加强对企业、乡镇、住户的台帐、帐本等统计原始记录的检查力度，使基础工作扎实可靠，向规范化、标准化方向发展。</w:t>
      </w:r>
    </w:p>
    <w:p>
      <w:pPr>
        <w:ind w:left="0" w:right="0" w:firstLine="560"/>
        <w:spacing w:before="450" w:after="450" w:line="312" w:lineRule="auto"/>
      </w:pPr>
      <w:r>
        <w:rPr>
          <w:rFonts w:ascii="宋体" w:hAnsi="宋体" w:eastAsia="宋体" w:cs="宋体"/>
          <w:color w:val="000"/>
          <w:sz w:val="28"/>
          <w:szCs w:val="28"/>
        </w:rPr>
        <w:t xml:space="preserve">三是努力提高统计服务水平。2024年要紧紧围绕各级党政部门的中心工作努力搞好统计服务，不断加大对经济主体和社会公众的服务力度，拓展服务领域，进一步提高服务水平。第一，要围绕\"三农\"问题、基础设施、生态建设、工业强省、国企改革及技术改造、结构调整、地区协调发展、就业和社会保障、城乡居民收入等重要问题进行分析研究。第二，密切关注宏观经济形势的变化，善于捕捉苗头性、趋势性问题，及时提供相关的统计数据和统计分析报告，为党政领导和宏观经济调控部门决策提供依据。第三，要增强系统的快速反映能力，建立应急机制，对苗头性、倾向性问题能做出快速反映。对经济社会的热点、难点进行专题调查研究，提出有针对性的对策建议。要在及时性上下功夫，努力做到未雨绸缪、雪中送炭。第四，要继续坚持领导圈题的办法。省上两年的实践证明，这种办法是有效的，供需对路，市、州、地可以借鉴推广。第五，要建立统计分析、专项调查项目基金，对一些难度大、科技含量高的重点项目要给予支持。第六，要加强统计新闻宣传。向社会和统计系统宣传甘肃省的统计工作和经济形势，用通俗易懂、生动形象的方式解答老百姓关心的问题，宣传统计知识和工作流程，提高统计工作的透明度，满足各界的知情权。第七，要进一步办好内外网。</w:t>
      </w:r>
    </w:p>
    <w:p>
      <w:pPr>
        <w:ind w:left="0" w:right="0" w:firstLine="560"/>
        <w:spacing w:before="450" w:after="450" w:line="312" w:lineRule="auto"/>
      </w:pPr>
      <w:r>
        <w:rPr>
          <w:rFonts w:ascii="宋体" w:hAnsi="宋体" w:eastAsia="宋体" w:cs="宋体"/>
          <w:color w:val="000"/>
          <w:sz w:val="28"/>
          <w:szCs w:val="28"/>
        </w:rPr>
        <w:t xml:space="preserve">四是进一步深化统计制度方法改革。改进和规范GDP核算，完善抽样调查方法。对农村抽样调查县以下样本实施新一轮轮换，研究满足分级决策需要的复合抽样调查方法。进行规模以下工业企业按行业分类抽样的试点。统一规范限额以下批发零售贸易和餐饮业抽样调查方法。研究建立重点经营性服务业企业定期(滚动)抽样调查制度。做好2024年1%人口抽样调查的各项准备工作。为反映甘肃省项目工作情况，对部分投资报表增加了报送频率，由季报改为月报，各地要切实做好投资统计工作。逐步建立健全服务业统计制度。健全和完善基本单位名录库建设，强化应用。</w:t>
      </w:r>
    </w:p>
    <w:p>
      <w:pPr>
        <w:ind w:left="0" w:right="0" w:firstLine="560"/>
        <w:spacing w:before="450" w:after="450" w:line="312" w:lineRule="auto"/>
      </w:pPr>
      <w:r>
        <w:rPr>
          <w:rFonts w:ascii="宋体" w:hAnsi="宋体" w:eastAsia="宋体" w:cs="宋体"/>
          <w:color w:val="000"/>
          <w:sz w:val="28"/>
          <w:szCs w:val="28"/>
        </w:rPr>
        <w:t xml:space="preserve">五是积极稳妥地推进统计体制改革。第一，保持统计队伍的稳定和工作的连续性，务必做到工作不断、秩序不乱、队伍不散。第二，省局加大对市(州、地)统计局领导班子成员任免的考察工作力度，市(州、地)加大对县(市、区)统计局领导班子成员任免的考察工作力度。第三，加强对部门统计工作的协调和管理。</w:t>
      </w:r>
    </w:p>
    <w:p>
      <w:pPr>
        <w:ind w:left="0" w:right="0" w:firstLine="560"/>
        <w:spacing w:before="450" w:after="450" w:line="312" w:lineRule="auto"/>
      </w:pPr>
      <w:r>
        <w:rPr>
          <w:rFonts w:ascii="宋体" w:hAnsi="宋体" w:eastAsia="宋体" w:cs="宋体"/>
          <w:color w:val="000"/>
          <w:sz w:val="28"/>
          <w:szCs w:val="28"/>
        </w:rPr>
        <w:t xml:space="preserve">六是切实加强统计法制工作。更加牢固树立依法统计理念，坚持依法统计。全面完成\"四五\"普法任务。继续加大普法力度，让全社会了解统计法，积极配合统计工作。加大经常性统计执法检查的力度。加大《甘肃省统计违法行为行政处分规定》、《甘肃省民间统计管理办法》等法规的立法工作，继续做好对部门统计调查项目的审批和备案管理，避免数出多门和统计数据发布的混乱。加强对民间统计的管理，使之成为政府统计的重要补充。</w:t>
      </w:r>
    </w:p>
    <w:p>
      <w:pPr>
        <w:ind w:left="0" w:right="0" w:firstLine="560"/>
        <w:spacing w:before="450" w:after="450" w:line="312" w:lineRule="auto"/>
      </w:pPr>
      <w:r>
        <w:rPr>
          <w:rFonts w:ascii="宋体" w:hAnsi="宋体" w:eastAsia="宋体" w:cs="宋体"/>
          <w:color w:val="000"/>
          <w:sz w:val="28"/>
          <w:szCs w:val="28"/>
        </w:rPr>
        <w:t xml:space="preserve">七是继续推进统计信息化建设。首先，抓紧\"甘肃省社会经济数据中心\"建设。其次，加强应用系统的研发工作。做好市县两级数据库的全面实施工作。第三，加强网络工程建设。加强县级统计信息化基础建设，全面实现省市县三级网络的互联互通。</w:t>
      </w:r>
    </w:p>
    <w:p>
      <w:pPr>
        <w:ind w:left="0" w:right="0" w:firstLine="560"/>
        <w:spacing w:before="450" w:after="450" w:line="312" w:lineRule="auto"/>
      </w:pPr>
      <w:r>
        <w:rPr>
          <w:rFonts w:ascii="宋体" w:hAnsi="宋体" w:eastAsia="宋体" w:cs="宋体"/>
          <w:color w:val="000"/>
          <w:sz w:val="28"/>
          <w:szCs w:val="28"/>
        </w:rPr>
        <w:t xml:space="preserve">八是加强队伍建设，突出人才培养，夯实统计基础。要把队伍建设提到战略高度长远考虑，把统计部门建成学习型系统。要树立以人为本的思想，积极探索人才评价和绩效奖励机制。要抓典型，以榜样的示范作用引领队伍建设。</w:t>
      </w:r>
    </w:p>
    <w:p>
      <w:pPr>
        <w:ind w:left="0" w:right="0" w:firstLine="560"/>
        <w:spacing w:before="450" w:after="450" w:line="312" w:lineRule="auto"/>
      </w:pPr>
      <w:r>
        <w:rPr>
          <w:rFonts w:ascii="宋体" w:hAnsi="宋体" w:eastAsia="宋体" w:cs="宋体"/>
          <w:color w:val="000"/>
          <w:sz w:val="28"/>
          <w:szCs w:val="28"/>
        </w:rPr>
        <w:t xml:space="preserve">第2篇：银行个人工作总结报告与银行个人工作总结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第3篇：热门银行个人工作总结银行员工个人工作总结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 【篇2】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时光飞逝，不知不觉间，我们在忙忙碌碌中走完了2024，迎来了2024。在此，我把自己在2024年的工作做一个小结，努力改进不足的地方，发扬优点，争取使自己在来年的工作中做得更好。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 【篇3】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 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 【篇4】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 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 【篇5】</w:t>
      </w:r>
    </w:p>
    <w:p>
      <w:pPr>
        <w:ind w:left="0" w:right="0" w:firstLine="560"/>
        <w:spacing w:before="450" w:after="450" w:line="312" w:lineRule="auto"/>
      </w:pPr>
      <w:r>
        <w:rPr>
          <w:rFonts w:ascii="宋体" w:hAnsi="宋体" w:eastAsia="宋体" w:cs="宋体"/>
          <w:color w:val="000"/>
          <w:sz w:val="28"/>
          <w:szCs w:val="28"/>
        </w:rPr>
        <w:t xml:space="preserve">时间过得很快，转眼间，2024年已经接近尾声。回顾本年度的工作，在银行领导的正确领导下，认真组织学习贯彻党的***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 (一)兢兢业业，恪尽职守。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 总之，以上就是2024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 【篇6】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2024-09-20T09:05:18+08:00</dcterms:created>
  <dcterms:modified xsi:type="dcterms:W3CDTF">2024-09-20T09:05:18+08:00</dcterms:modified>
</cp:coreProperties>
</file>

<file path=docProps/custom.xml><?xml version="1.0" encoding="utf-8"?>
<Properties xmlns="http://schemas.openxmlformats.org/officeDocument/2006/custom-properties" xmlns:vt="http://schemas.openxmlformats.org/officeDocument/2006/docPropsVTypes"/>
</file>