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财务转正工作总结</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财务转正述职工作总结5篇物业工作者要提高物业服务水平、扩大服务范围、由内部服务逐步走向外部服务。物业工作看起来轻松，其实并不容易。你会写物业述职报告吗？你是否在找正准备撰写“财务转正工作总结”，下面小编收集了相关的素材，供大家写文参考！&gt;财...</w:t>
      </w:r>
    </w:p>
    <w:p>
      <w:pPr>
        <w:ind w:left="0" w:right="0" w:firstLine="560"/>
        <w:spacing w:before="450" w:after="450" w:line="312" w:lineRule="auto"/>
      </w:pPr>
      <w:r>
        <w:rPr>
          <w:rFonts w:ascii="宋体" w:hAnsi="宋体" w:eastAsia="宋体" w:cs="宋体"/>
          <w:color w:val="000"/>
          <w:sz w:val="28"/>
          <w:szCs w:val="28"/>
        </w:rPr>
        <w:t xml:space="preserve">财务转正述职工作总结5篇</w:t>
      </w:r>
    </w:p>
    <w:p>
      <w:pPr>
        <w:ind w:left="0" w:right="0" w:firstLine="560"/>
        <w:spacing w:before="450" w:after="450" w:line="312" w:lineRule="auto"/>
      </w:pPr>
      <w:r>
        <w:rPr>
          <w:rFonts w:ascii="宋体" w:hAnsi="宋体" w:eastAsia="宋体" w:cs="宋体"/>
          <w:color w:val="000"/>
          <w:sz w:val="28"/>
          <w:szCs w:val="28"/>
        </w:rPr>
        <w:t xml:space="preserve">物业工作者要提高物业服务水平、扩大服务范围、由内部服务逐步走向外部服务。物业工作看起来轻松，其实并不容易。你会写物业述职报告吗？你是否在找正准备撰写“财务转正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&gt;财务转正工作总结1</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&gt;财务转正工作总结2</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&gt;财务转正工作总结3</w:t>
      </w:r>
    </w:p>
    <w:p>
      <w:pPr>
        <w:ind w:left="0" w:right="0" w:firstLine="560"/>
        <w:spacing w:before="450" w:after="450" w:line="312" w:lineRule="auto"/>
      </w:pPr>
      <w:r>
        <w:rPr>
          <w:rFonts w:ascii="宋体" w:hAnsi="宋体" w:eastAsia="宋体" w:cs="宋体"/>
          <w:color w:val="000"/>
          <w:sz w:val="28"/>
          <w:szCs w:val="28"/>
        </w:rPr>
        <w:t xml:space="preserve">20__学年度x学校在上级领导的大力支持和关心下，财务工作开展顺利。作为一名财务新人，我认真贯彻上级各项方针、政策、规定，始终以严谨的工作作风、诚实的工作态度、勤奋的工作精神，严格按财经纪律办事，尽心尽责为全校师生做好服务工作。一学年来，取得了一些成绩，得到了师生的广泛好评。现对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宋体" w:hAnsi="宋体" w:eastAsia="宋体" w:cs="宋体"/>
          <w:color w:val="000"/>
          <w:sz w:val="28"/>
          <w:szCs w:val="28"/>
        </w:rPr>
        <w:t xml:space="preserve">&gt;财务转正工作总结4</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&gt;财务转正工作总结5</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2024-10-06T03:07:16+08:00</dcterms:created>
  <dcterms:modified xsi:type="dcterms:W3CDTF">2024-10-06T03:07:16+08:00</dcterms:modified>
</cp:coreProperties>
</file>

<file path=docProps/custom.xml><?xml version="1.0" encoding="utf-8"?>
<Properties xmlns="http://schemas.openxmlformats.org/officeDocument/2006/custom-properties" xmlns:vt="http://schemas.openxmlformats.org/officeDocument/2006/docPropsVTypes"/>
</file>