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幼儿园教师学期总结-幼儿园教师下学期工作总结</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下面是本站小编为大家整理的“幼儿园教师下学期工作总结”，欢迎大家阅读，仅供参考。更多幼师工作总结请关注本站工作总结栏目。幼儿园教师下学期工作总结　　日月如梭，时光荏苒，转眼间一学期的工作已经接近了尾声，各项工作也即将随着新年放假的脚步画...</w:t>
      </w:r>
    </w:p>
    <w:p>
      <w:pPr>
        <w:ind w:left="0" w:right="0" w:firstLine="560"/>
        <w:spacing w:before="450" w:after="450" w:line="312" w:lineRule="auto"/>
      </w:pPr>
      <w:r>
        <w:rPr>
          <w:rFonts w:ascii="宋体" w:hAnsi="宋体" w:eastAsia="宋体" w:cs="宋体"/>
          <w:color w:val="000"/>
          <w:sz w:val="28"/>
          <w:szCs w:val="28"/>
        </w:rPr>
        <w:t xml:space="preserve">　　下面是本站小编为大家整理的“幼儿园教师下学期工作总结”，欢迎大家阅读，仅供参考。更多幼师工作总结请关注本站工作总结栏目。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幼儿园教师下学期工作总结</w:t>
      </w:r>
    </w:p>
    <w:p>
      <w:pPr>
        <w:ind w:left="0" w:right="0" w:firstLine="560"/>
        <w:spacing w:before="450" w:after="450" w:line="312" w:lineRule="auto"/>
      </w:pPr>
      <w:r>
        <w:rPr>
          <w:rFonts w:ascii="宋体" w:hAnsi="宋体" w:eastAsia="宋体" w:cs="宋体"/>
          <w:color w:val="000"/>
          <w:sz w:val="28"/>
          <w:szCs w:val="28"/>
        </w:rPr>
        <w:t xml:space="preserve">　　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　　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　　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　　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　　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　　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　　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　　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　　二、每天生活及护理情况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　　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　　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　　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　　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　　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　　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　　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　　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　　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　　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　　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　　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　　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　　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　　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　　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&gt;　　四、师德执行情况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　　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　　4. 关心爱护每一个孩子。</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　　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　　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　　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　　5. 能够认真坚持消毒工作。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　　六、 班级配合</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　　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　　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　　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　　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2024-10-02T23:27:29+08:00</dcterms:created>
  <dcterms:modified xsi:type="dcterms:W3CDTF">2024-10-02T23:27:29+08:00</dcterms:modified>
</cp:coreProperties>
</file>

<file path=docProps/custom.xml><?xml version="1.0" encoding="utf-8"?>
<Properties xmlns="http://schemas.openxmlformats.org/officeDocument/2006/custom-properties" xmlns:vt="http://schemas.openxmlformats.org/officeDocument/2006/docPropsVTypes"/>
</file>