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历史老师教学工作总结 历史教学心得体会总结(4篇)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历史老师教学工作总结 历史教学心得体会总结一思想道德方面，作为历史教师应该更加严格要求自己。我主动配合学校各级领导的工作安排。积极参加学校、教研组的各种会议。根据学科特点，通过自己寻找热点，及时领会和用于教学辅导;顾全大局、服从学校、年级组...</w:t>
      </w:r>
    </w:p>
    <w:p>
      <w:pPr>
        <w:ind w:left="0" w:right="0" w:firstLine="560"/>
        <w:spacing w:before="450" w:after="450" w:line="312" w:lineRule="auto"/>
      </w:pPr>
      <w:r>
        <w:rPr>
          <w:rFonts w:ascii="黑体" w:hAnsi="黑体" w:eastAsia="黑体" w:cs="黑体"/>
          <w:color w:val="000000"/>
          <w:sz w:val="36"/>
          <w:szCs w:val="36"/>
          <w:b w:val="1"/>
          <w:bCs w:val="1"/>
        </w:rPr>
        <w:t xml:space="preserve">历史老师教学工作总结 历史教学心得体会总结一</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历史老师教学工作总结 历史教学心得体会总结二</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历史老师教学工作总结 历史教学心得体会总结三</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历史老师教学工作总结 历史教学心得体会总结四</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历史老师教学感想总结，希望能帮助到大家!</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教师学习笔记检查总结5篇&lt;/span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2024-10-02T22:31:49+08:00</dcterms:created>
  <dcterms:modified xsi:type="dcterms:W3CDTF">2024-10-02T22:31:49+08:00</dcterms:modified>
</cp:coreProperties>
</file>

<file path=docProps/custom.xml><?xml version="1.0" encoding="utf-8"?>
<Properties xmlns="http://schemas.openxmlformats.org/officeDocument/2006/custom-properties" xmlns:vt="http://schemas.openxmlformats.org/officeDocument/2006/docPropsVTypes"/>
</file>