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质检员年终总结怎么写》，希望能帮助到您！&gt;【篇一】质检员年终总结怎么写　　春去冬来，寒暑更替，转眼之间...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工作总结是做好各项工作的重要环节。通过工作总结，可以明确下一步工作的方向，少走弯路，少犯错误，提高工作效益。下面是工作总结频道为你整理的《质检员年终总结怎么写》，希望能帮助到您！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&gt;【篇一】质检员年终总结怎么写</w:t>
      </w:r>
    </w:p>
    <w:p>
      <w:pPr>
        <w:ind w:left="0" w:right="0" w:firstLine="560"/>
        <w:spacing w:before="450" w:after="450" w:line="312" w:lineRule="auto"/>
      </w:pPr>
      <w:r>
        <w:rPr>
          <w:rFonts w:ascii="宋体" w:hAnsi="宋体" w:eastAsia="宋体" w:cs="宋体"/>
          <w:color w:val="000"/>
          <w:sz w:val="28"/>
          <w:szCs w:val="28"/>
        </w:rPr>
        <w:t xml:space="preserve">　　春去冬来，寒暑更替，转眼之间，20XX年已经悄然走到尽头，我们又将迈入一个暂新的年头，回首即将成为过去的2024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一、2024年质量部主要工作回顾</w:t>
      </w:r>
    </w:p>
    <w:p>
      <w:pPr>
        <w:ind w:left="0" w:right="0" w:firstLine="560"/>
        <w:spacing w:before="450" w:after="450" w:line="312" w:lineRule="auto"/>
      </w:pPr>
      <w:r>
        <w:rPr>
          <w:rFonts w:ascii="宋体" w:hAnsi="宋体" w:eastAsia="宋体" w:cs="宋体"/>
          <w:color w:val="000"/>
          <w:sz w:val="28"/>
          <w:szCs w:val="28"/>
        </w:rPr>
        <w:t xml:space="preserve">　　2024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　　二、当前质量部存在的问题</w:t>
      </w:r>
    </w:p>
    <w:p>
      <w:pPr>
        <w:ind w:left="0" w:right="0" w:firstLine="560"/>
        <w:spacing w:before="450" w:after="450" w:line="312" w:lineRule="auto"/>
      </w:pPr>
      <w:r>
        <w:rPr>
          <w:rFonts w:ascii="宋体" w:hAnsi="宋体" w:eastAsia="宋体" w:cs="宋体"/>
          <w:color w:val="000"/>
          <w:sz w:val="28"/>
          <w:szCs w:val="28"/>
        </w:rPr>
        <w:t xml:space="preserve">　　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　　（一）机构改革和能力建设人处于发展和完善的初步阶段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　　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　　（二）管理全限的微弱，缺乏活力</w:t>
      </w:r>
    </w:p>
    <w:p>
      <w:pPr>
        <w:ind w:left="0" w:right="0" w:firstLine="560"/>
        <w:spacing w:before="450" w:after="450" w:line="312" w:lineRule="auto"/>
      </w:pPr>
      <w:r>
        <w:rPr>
          <w:rFonts w:ascii="宋体" w:hAnsi="宋体" w:eastAsia="宋体" w:cs="宋体"/>
          <w:color w:val="000"/>
          <w:sz w:val="28"/>
          <w:szCs w:val="28"/>
        </w:rPr>
        <w:t xml:space="preserve">　　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　　（三）人员整体素质需要进一步提高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　　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　　（四）独立履行质量否决权不到位</w:t>
      </w:r>
    </w:p>
    <w:p>
      <w:pPr>
        <w:ind w:left="0" w:right="0" w:firstLine="560"/>
        <w:spacing w:before="450" w:after="450" w:line="312" w:lineRule="auto"/>
      </w:pPr>
      <w:r>
        <w:rPr>
          <w:rFonts w:ascii="宋体" w:hAnsi="宋体" w:eastAsia="宋体" w:cs="宋体"/>
          <w:color w:val="000"/>
          <w:sz w:val="28"/>
          <w:szCs w:val="28"/>
        </w:rPr>
        <w:t xml:space="preserve">　　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　　三、2024年的重点工作</w:t>
      </w:r>
    </w:p>
    <w:p>
      <w:pPr>
        <w:ind w:left="0" w:right="0" w:firstLine="560"/>
        <w:spacing w:before="450" w:after="450" w:line="312" w:lineRule="auto"/>
      </w:pPr>
      <w:r>
        <w:rPr>
          <w:rFonts w:ascii="宋体" w:hAnsi="宋体" w:eastAsia="宋体" w:cs="宋体"/>
          <w:color w:val="000"/>
          <w:sz w:val="28"/>
          <w:szCs w:val="28"/>
        </w:rPr>
        <w:t xml:space="preserve">　　（一）提高质量管理工作人员的素质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（二）加强监督管理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&gt;【篇二】质检员年终总结怎么写</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&gt;【篇三】质检员年终总结怎么写</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　　工作的务实性</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培养吃苦耐劳的精神</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&gt;【篇四】质检员年终总结怎么写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2024-11-05T01:23:37+08:00</dcterms:created>
  <dcterms:modified xsi:type="dcterms:W3CDTF">2024-11-05T01:23:37+08:00</dcterms:modified>
</cp:coreProperties>
</file>

<file path=docProps/custom.xml><?xml version="1.0" encoding="utf-8"?>
<Properties xmlns="http://schemas.openxmlformats.org/officeDocument/2006/custom-properties" xmlns:vt="http://schemas.openxmlformats.org/officeDocument/2006/docPropsVTypes"/>
</file>