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文员年终总结和</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文员年终总结和5篇文员也可分为人事文员、文案文员、销售文员等，不同种类文员工作有所不同。工作总结内容包括成绩和做法、经验和教训、今后打算等方面。这部分篇幅大、内容多，要特别注意层次分明、条理清楚。你是否在找正准备撰写“文员年终总结和”，下面...</w:t>
      </w:r>
    </w:p>
    <w:p>
      <w:pPr>
        <w:ind w:left="0" w:right="0" w:firstLine="560"/>
        <w:spacing w:before="450" w:after="450" w:line="312" w:lineRule="auto"/>
      </w:pPr>
      <w:r>
        <w:rPr>
          <w:rFonts w:ascii="宋体" w:hAnsi="宋体" w:eastAsia="宋体" w:cs="宋体"/>
          <w:color w:val="000"/>
          <w:sz w:val="28"/>
          <w:szCs w:val="28"/>
        </w:rPr>
        <w:t xml:space="preserve">文员年终总结和5篇</w:t>
      </w:r>
    </w:p>
    <w:p>
      <w:pPr>
        <w:ind w:left="0" w:right="0" w:firstLine="560"/>
        <w:spacing w:before="450" w:after="450" w:line="312" w:lineRule="auto"/>
      </w:pPr>
      <w:r>
        <w:rPr>
          <w:rFonts w:ascii="宋体" w:hAnsi="宋体" w:eastAsia="宋体" w:cs="宋体"/>
          <w:color w:val="000"/>
          <w:sz w:val="28"/>
          <w:szCs w:val="28"/>
        </w:rPr>
        <w:t xml:space="preserve">文员也可分为人事文员、文案文员、销售文员等，不同种类文员工作有所不同。工作总结内容包括成绩和做法、经验和教训、今后打算等方面。这部分篇幅大、内容多，要特别注意层次分明、条理清楚。你是否在找正准备撰写“文员年终总结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文员年终总结和篇1</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文员年终总结和篇2</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文员年终总结和篇3</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文员年终总结和篇4</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文员年终总结和篇5</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2024-10-06T02:58:38+08:00</dcterms:created>
  <dcterms:modified xsi:type="dcterms:W3CDTF">2024-10-06T02:58:38+08:00</dcterms:modified>
</cp:coreProperties>
</file>

<file path=docProps/custom.xml><?xml version="1.0" encoding="utf-8"?>
<Properties xmlns="http://schemas.openxmlformats.org/officeDocument/2006/custom-properties" xmlns:vt="http://schemas.openxmlformats.org/officeDocument/2006/docPropsVTypes"/>
</file>