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个人技术工作总结初级职称 个人技术工作总结报告教师(四篇)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个人技术工作总结初级职称 个人技术工作总结报告教师一多年来，严格要求自己，加强政治思想工作和业务水平学习，不断提高自身的政治理论素质及林业行政执法水平，学习各地各人的林业行业中的育苗、造林中出现的新的细致的技术经验，促使自己成为林业生产建设...</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总结，是对过去一定时期的工作、学习或思想情况进行回顾、分析，并做出客观评价的书面材料。那么下面就由小编给大家带来个人技术工作总结，希望大家喜欢!</w:t>
      </w:r>
    </w:p>
    <w:p>
      <w:pPr>
        <w:ind w:left="0" w:right="0" w:firstLine="560"/>
        <w:spacing w:before="450" w:after="450" w:line="312" w:lineRule="auto"/>
      </w:pPr>
      <w:r>
        <w:rPr>
          <w:rFonts w:ascii="宋体" w:hAnsi="宋体" w:eastAsia="宋体" w:cs="宋体"/>
          <w:color w:val="000"/>
          <w:sz w:val="28"/>
          <w:szCs w:val="28"/>
        </w:rPr>
        <w:t xml:space="preserve">我20__年_月毕业于山西工程职业技术学院，毕业前四月份就去江苏常州——中天钢铁集团有限公司——实习，随后分配到该公司工作，由于离家太远，在20__年_月调回——山西冶金技术有限公司——工作。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__年_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__年_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__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_”规划滚动修编》、《配电网“_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_年至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20_党员个人工作总结5篇&lt;/span[_TAG_h2]个人技术工作总结初级职称 个人技术工作总结报告教师四</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