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最新行政岗位个人教学总结 教师行政个人工作总结(五篇)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行政岗位个人教学总结 教师行政个人工作总结一一、人事管理方面1、制定并落实相关人事管理制度初到公司，适逢结构重组，___结合自身环境制定了与公司发展及执行相匹配的一系列人事管理制度，并由我负责公司的考勤统计工作。在执行过程中，我能够尽快适应...</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是小编为大家整理的行政岗位个人教学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__年以来，办公室围绕我局的中心工作和工作目标，在局领导的关心支持下，在各科室的协作配合下，积极发挥综合协调、后勤保障、对外宣传等职能作用，高标准、高规格地完成了各项任务，为我局招商引资总体工作的跨越发展发挥了应有的作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事务繁杂，联系广泛，矛盾集中，常常会遇到一些急需解决但又十分棘手的问题，为此，合理分工，进一步优化人员、财物配置，各项工作任务均衡合理分配，出台并完善了机关值班、车辆管理、公章使用、办公用品领取等一系列制度。塑造办公室的形象，维护领导，赢得企业信赖，不断强化每个工作人员的规范意识。一年来，办公室人员总体上达到了按时上下班，不迟到，不早退，少请假，公出登记等工作要求;能将领导交办的工作较好完成，做到不打折扣不失水准;在分工的基础上讲究协作，做到既要分工明确，又要互相沟通、协作，以达到共同的目标，真正体现出办公室高效率，高水平的工作作风。</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一)主动参与招商。围绕招商引资这一工作主线，转变思维，主动介入，创新性地参与了各项招商活动。20__年，我局共组织参招商会、小团组40余次，接待外地考察客商50多批次。在自办(天津)投资环境说明会等活动中，办公室做好重要客商接送，安排会务住宿用餐，起草讲话材料，做好媒体宣传，安排列支预算，保障了活动的顺利举办。参与接待了国奥集团、新龙脉集团、中国煤炭地质总局、中农联控股、华体集团、等多批次客商的来访考察活动，做好会议室安排，资料准备，宣传推介及后勤保障等各项工作。20__年积极参与了京津冀知名企业家交流会、廊洽会等会务活动，会前制定详尽方案、列支预算，做好勤务保障，会中总能看到热情而忙碌的办公室工作人员，活动结束后及时报送信息，总结不足，谋划下步打算。同时制作了《等您来》、《存量资源手册》招商宣传册。</w:t>
      </w:r>
    </w:p>
    <w:p>
      <w:pPr>
        <w:ind w:left="0" w:right="0" w:firstLine="560"/>
        <w:spacing w:before="450" w:after="450" w:line="312" w:lineRule="auto"/>
      </w:pPr>
      <w:r>
        <w:rPr>
          <w:rFonts w:ascii="宋体" w:hAnsi="宋体" w:eastAsia="宋体" w:cs="宋体"/>
          <w:color w:val="000"/>
          <w:sz w:val="28"/>
          <w:szCs w:val="28"/>
        </w:rPr>
        <w:t xml:space="preserve">(二)提高办文质量。遵守《国家行政机公文处理办法》，严格按程序办理各类文件，办公室认真做好局党组、局办公室会议记录，及时整理会议内容，及时办理公文传递，先后组织参加_、软件正版化、公文处理等专项培训，多次参加各相关部门组织的宣讲、授课活动。到20__年年底，共收录上级各类文件2245余件，上传下达各类文件1342多件，对100多件重点文件进行了传达、办理，做到急件急办，特事特办，并积极做好督办、催办工作。全年共发海投促红头文件13个。</w:t>
      </w:r>
    </w:p>
    <w:p>
      <w:pPr>
        <w:ind w:left="0" w:right="0" w:firstLine="560"/>
        <w:spacing w:before="450" w:after="450" w:line="312" w:lineRule="auto"/>
      </w:pPr>
      <w:r>
        <w:rPr>
          <w:rFonts w:ascii="宋体" w:hAnsi="宋体" w:eastAsia="宋体" w:cs="宋体"/>
          <w:color w:val="000"/>
          <w:sz w:val="28"/>
          <w:szCs w:val="28"/>
        </w:rPr>
        <w:t xml:space="preserve">(三)加强财务管理。按照《差旅费报销细则》等新下发的国家、省市区有关财务制度，加强财务管理。做好机关财物、建立健全财务管理制度，严控财务支出、报销关，严控三公经费不超标。管理库存现金、做到账实相符;审核原始凭证、编制并指导填写报销凭证;记录现金报销流水账和各项钱款支出情况;办理好报账、转账、现金、对账等业务。在政府网站上把本单位的预决算公开、每月在三公平台上报三公经费使用情况、上报采购计划采购办公用品、刷卡结账报销、审核票据、对账下账、申请经费、国有资产清查，严控办公用房、能源消耗等不超标，确保机关人、财、物管理精细、准确、合规。本着节俭、高效的原则筹办各类会议，采购各类用品，做好服务保障工作。</w:t>
      </w:r>
    </w:p>
    <w:p>
      <w:pPr>
        <w:ind w:left="0" w:right="0" w:firstLine="560"/>
        <w:spacing w:before="450" w:after="450" w:line="312" w:lineRule="auto"/>
      </w:pPr>
      <w:r>
        <w:rPr>
          <w:rFonts w:ascii="宋体" w:hAnsi="宋体" w:eastAsia="宋体" w:cs="宋体"/>
          <w:color w:val="000"/>
          <w:sz w:val="28"/>
          <w:szCs w:val="28"/>
        </w:rPr>
        <w:t xml:space="preserve">(四)做好劳资工作。劳资保障同政令畅通、财务支销是办公室三项关键而基础性的工作。20__年，完成工资报送20余次，工资调整2次，养老保险30余次，养老保险、公积金调整5次;及时组织单位职工参加大病医疗、职工体检等活动;完成干部职工个人信息的调整、统计等的报送工作10余次。</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一)加强综合协调工作。根据局机关各阶段的中心工作，加强内部综合协调，传达贯彻领导决策，保障机关政令畅通、运作顺畅。做好招商引资台账的上报工作。将涉及到我局的十几项工作按月上报。在执行领导班子决定上，将任务分解到各科室，共同完成。</w:t>
      </w:r>
    </w:p>
    <w:p>
      <w:pPr>
        <w:ind w:left="0" w:right="0" w:firstLine="560"/>
        <w:spacing w:before="450" w:after="450" w:line="312" w:lineRule="auto"/>
      </w:pPr>
      <w:r>
        <w:rPr>
          <w:rFonts w:ascii="宋体" w:hAnsi="宋体" w:eastAsia="宋体" w:cs="宋体"/>
          <w:color w:val="000"/>
          <w:sz w:val="28"/>
          <w:szCs w:val="28"/>
        </w:rPr>
        <w:t xml:space="preserve">(二)保障机关顺利运作。加强用车管理，出台《公务用车管理办法》;加强车辆调度，保障招商引资客人及各类活动的用车需要;做好报刊杂志的征订、发放工作;完善办公用品领取登记制度，做好办公用品、电脑耗材的采买，确保正常的办公活动。加强机关安全管理，组织参加消防演习及讲座互动，消除安全隐患。开展软件正版化自查工作。做好领导出行的服务工作，安全驾驶，规划合理路线，及时做好车辆维护、保洁、年检工作。安排好节假日的的值班安排工作，每晚下班前，提醒值夜班同志，并做好电话转移。</w:t>
      </w:r>
    </w:p>
    <w:p>
      <w:pPr>
        <w:ind w:left="0" w:right="0" w:firstLine="560"/>
        <w:spacing w:before="450" w:after="450" w:line="312" w:lineRule="auto"/>
      </w:pPr>
      <w:r>
        <w:rPr>
          <w:rFonts w:ascii="宋体" w:hAnsi="宋体" w:eastAsia="宋体" w:cs="宋体"/>
          <w:color w:val="000"/>
          <w:sz w:val="28"/>
          <w:szCs w:val="28"/>
        </w:rPr>
        <w:t xml:space="preserve">(三)工会工作有序开展。为职工办理了大病医疗互助，体现职工间的温暖。保障职工正常福利的发放，办理蛋糕卡，体检套餐及增项等事宜。每逢节庆假日，均要抽出人员看望离退休老干部及其家属，购送生活日用品，订阅期刊杂志;每年的各类补助金均要登门送到老干部手中，让老干部感受单位大家庭的温暖。</w:t>
      </w:r>
    </w:p>
    <w:p>
      <w:pPr>
        <w:ind w:left="0" w:right="0" w:firstLine="560"/>
        <w:spacing w:before="450" w:after="450" w:line="312" w:lineRule="auto"/>
      </w:pPr>
      <w:r>
        <w:rPr>
          <w:rFonts w:ascii="宋体" w:hAnsi="宋体" w:eastAsia="宋体" w:cs="宋体"/>
          <w:color w:val="000"/>
          <w:sz w:val="28"/>
          <w:szCs w:val="28"/>
        </w:rPr>
        <w:t xml:space="preserve">(四)组织参加各类活动。组织创文明城市全民洗城40多次;组织文明交通志愿者活动4次，科学安排，首尾相连，确保旗帜传递。组织暑期文明志愿者城市活动，为值勤同事送去盒饭和矿泉水，体现单位关怀和温暖;组织参加滑雪趣味比赛，篮球比赛、体育趣味运动比赛等活动。通过各项活动，机关人员的凝聚力和团队精神得到有效提升。</w:t>
      </w:r>
    </w:p>
    <w:p>
      <w:pPr>
        <w:ind w:left="0" w:right="0" w:firstLine="560"/>
        <w:spacing w:before="450" w:after="450" w:line="312" w:lineRule="auto"/>
      </w:pPr>
      <w:r>
        <w:rPr>
          <w:rFonts w:ascii="宋体" w:hAnsi="宋体" w:eastAsia="宋体" w:cs="宋体"/>
          <w:color w:val="000"/>
          <w:sz w:val="28"/>
          <w:szCs w:val="28"/>
        </w:rPr>
        <w:t xml:space="preserve">四、工作纪律上：严格贯彻、抓好落实</w:t>
      </w:r>
    </w:p>
    <w:p>
      <w:pPr>
        <w:ind w:left="0" w:right="0" w:firstLine="560"/>
        <w:spacing w:before="450" w:after="450" w:line="312" w:lineRule="auto"/>
      </w:pPr>
      <w:r>
        <w:rPr>
          <w:rFonts w:ascii="宋体" w:hAnsi="宋体" w:eastAsia="宋体" w:cs="宋体"/>
          <w:color w:val="000"/>
          <w:sz w:val="28"/>
          <w:szCs w:val="28"/>
        </w:rPr>
        <w:t xml:space="preserve">20__年正风肃纪工作又提出了更高要求。按照现阶段大工作环境的要求，办公室按照领导部署，重新更新完善了《机关请销假制度》，严格贯彻、不厌其烦的传达、动员、落实各项纪律要求，提醒机关人员时刻紧绷遵守纪律这根弦。针对过往强化工作纪律方面，只说教、不严行的工作弊端加以改善，落实公务外出登记备案制、请假条一式双联备案制、机关人员出勤公示制等管理细则;切实执行了奖惩机制，使机关工作人员能够客观、理性、公平的看待新的纪律要求。</w:t>
      </w:r>
    </w:p>
    <w:p>
      <w:pPr>
        <w:ind w:left="0" w:right="0" w:firstLine="560"/>
        <w:spacing w:before="450" w:after="450" w:line="312" w:lineRule="auto"/>
      </w:pPr>
      <w:r>
        <w:rPr>
          <w:rFonts w:ascii="宋体" w:hAnsi="宋体" w:eastAsia="宋体" w:cs="宋体"/>
          <w:color w:val="000"/>
          <w:sz w:val="28"/>
          <w:szCs w:val="28"/>
        </w:rPr>
        <w:t xml:space="preserve">20__年办公室的工作没有出现较大失误，没有出现违规违纪情况，没有受到过领导、同志们特别严厉的批评与指责，没有失去对工作的责任心与热情，但是，这些都是承蒙于领导、同志们的理解与包容，无过便是功的思维要在办公室的工作中淡化。今后，办公室将更好地树立窗口形象，更好地发挥协调与服务职能，办争各项工作有创新，有进步，整体的管理水平与服务水平迈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销售客服月工作总结范文5篇&lt;/span[_TAG_h2]行政岗位个人教学总结 教师行政个人工作总结三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教师行政个人工作总结四</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教师行政个人工作总结五</w:t>
      </w:r>
    </w:p>
    <w:p>
      <w:pPr>
        <w:ind w:left="0" w:right="0" w:firstLine="560"/>
        <w:spacing w:before="450" w:after="450" w:line="312" w:lineRule="auto"/>
      </w:pPr>
      <w:r>
        <w:rPr>
          <w:rFonts w:ascii="宋体" w:hAnsi="宋体" w:eastAsia="宋体" w:cs="宋体"/>
          <w:color w:val="000"/>
          <w:sz w:val="28"/>
          <w:szCs w:val="28"/>
        </w:rPr>
        <w:t xml:space="preserve">20__年以来，办公室围绕我局的中心工作和工作目标，在局领导的关心支持下，在各科室的协作配合下，积极发挥综合协调、后勤保障、对外宣传等职能作用，高标准、高规格地完成了各项任务，为我局招商引资总体工作的跨越发展发挥了应有的作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事务繁杂，联系广泛，矛盾集中，常常会遇到一些急需解决但又十分棘手的问题，为此，合理分工，进一步优化人员、财物配置，各项工作任务均衡合理分配，出台并完善了机关值班、车辆管理、公章使用、办公用品领取等一系列制度。塑造办公室的形象，维护领导，赢得企业信赖，不断强化每个工作人员的规范意识。一年来，办公室人员总体上达到了按时上下班，不迟到，不早退，少请假，公出登记等工作要求;能将领导交办的工作较好完成，做到不打折扣不失水准;在分工的基础上讲究协作，做到既要分工明确，又要互相沟通、协作，以达到共同的目标，真正体现出办公室高效率，高水平的工作作风。</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一)主动参与招商。围绕招商引资这一工作主线，转变思维，主动介入，创新性地参与了各项招商活动。20__年，我局共组织参招商会、小团组40余次，接待外地考察客商50多批次。在自办(天津)投资环境说明会等活动中，办公室做好重要客商接送，安排会务住宿用餐，起草讲话材料，做好媒体宣传，安排列支预算，保障了活动的顺利举办。参与接待了国奥集团、新龙脉集团、中国煤炭地质总局、中农联控股、华体集团、等多批次客商的来访考察活动，做好会议室安排，资料准备，宣传推介及后勤保障等各项工作。20__年积极参与了京津冀知名企业家交流会、廊洽会等会务活动，会前制定详尽方案、列支预算，做好勤务保障，会中总能看到热情而忙碌的办公室工作人员，活动结束后及时报送信息，总结不足，谋划下步打算。同时制作了《等您来》、《存量资源手册》招商宣传册。</w:t>
      </w:r>
    </w:p>
    <w:p>
      <w:pPr>
        <w:ind w:left="0" w:right="0" w:firstLine="560"/>
        <w:spacing w:before="450" w:after="450" w:line="312" w:lineRule="auto"/>
      </w:pPr>
      <w:r>
        <w:rPr>
          <w:rFonts w:ascii="宋体" w:hAnsi="宋体" w:eastAsia="宋体" w:cs="宋体"/>
          <w:color w:val="000"/>
          <w:sz w:val="28"/>
          <w:szCs w:val="28"/>
        </w:rPr>
        <w:t xml:space="preserve">(二)提高办文质量。遵守《国家行政机公文处理办法》，严格按程序办理各类文件，办公室认真做好局党组、局办公室会议记录，及时整理会议内容，及时办理公文传递，先后组织参加_、软件正版化、公文处理等专项培训，多次参加各相关部门组织的宣讲、授课活动。到20__年年底，共收录上级各类文件2245余件，上传下达各类文件1342多件，对100多件重点文件进行了传达、办理，做到急件急办，特事特办，并积极做好督办、催办工作。全年共发海投促红头文件13个。</w:t>
      </w:r>
    </w:p>
    <w:p>
      <w:pPr>
        <w:ind w:left="0" w:right="0" w:firstLine="560"/>
        <w:spacing w:before="450" w:after="450" w:line="312" w:lineRule="auto"/>
      </w:pPr>
      <w:r>
        <w:rPr>
          <w:rFonts w:ascii="宋体" w:hAnsi="宋体" w:eastAsia="宋体" w:cs="宋体"/>
          <w:color w:val="000"/>
          <w:sz w:val="28"/>
          <w:szCs w:val="28"/>
        </w:rPr>
        <w:t xml:space="preserve">(三)加强财务管理。按照《差旅费报销细则》等新下发的国家、省市区有关财务制度，加强财务管理。做好机关财物、建立健全财务管理制度，严控财务支出、报销关，严控三公经费不超标。管理库存现金、做到账实相符;审核原始凭证、编制并指导填写报销凭证;记录现金报销流水账和各项钱款支出情况;办理好报账、转账、现金、对账等业务。在政府网站上把本单位的预决算公开、每月在三公平台上报三公经费使用情况、上报采购计划采购办公用品、刷卡结账报销、审核票据、对账下账、申请经费、国有资产清查，严控办公用房、能源消耗等不超标，确保机关人、财、物管理精细、准确、合规。本着节俭、高效的原则筹办各类会议，采购各类用品，做好服务保障工作。</w:t>
      </w:r>
    </w:p>
    <w:p>
      <w:pPr>
        <w:ind w:left="0" w:right="0" w:firstLine="560"/>
        <w:spacing w:before="450" w:after="450" w:line="312" w:lineRule="auto"/>
      </w:pPr>
      <w:r>
        <w:rPr>
          <w:rFonts w:ascii="宋体" w:hAnsi="宋体" w:eastAsia="宋体" w:cs="宋体"/>
          <w:color w:val="000"/>
          <w:sz w:val="28"/>
          <w:szCs w:val="28"/>
        </w:rPr>
        <w:t xml:space="preserve">(四)做好劳资工作。劳资保障同政令畅通、财务支销是办公室三项关键而基础性的工作。20__年，完成工资报送20余次，工资调整2次，养老保险30余次，养老保险、公积金调整5次;及时组织单位职工参加大病医疗、职工体检等活动;完成干部职工个人信息的调整、统计等的报送工作10余次。</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一)加强综合协调工作。根据局机关各阶段的中心工作，加强内部综合协调，传达贯彻领导决策，保障机关政令畅通、运作顺畅。做好招商引资台账的上报工作。将涉及到我局的十几项工作按月上报。在执行领导班子决定上，将任务分解到各科室，共同完成。</w:t>
      </w:r>
    </w:p>
    <w:p>
      <w:pPr>
        <w:ind w:left="0" w:right="0" w:firstLine="560"/>
        <w:spacing w:before="450" w:after="450" w:line="312" w:lineRule="auto"/>
      </w:pPr>
      <w:r>
        <w:rPr>
          <w:rFonts w:ascii="宋体" w:hAnsi="宋体" w:eastAsia="宋体" w:cs="宋体"/>
          <w:color w:val="000"/>
          <w:sz w:val="28"/>
          <w:szCs w:val="28"/>
        </w:rPr>
        <w:t xml:space="preserve">(二)保障机关顺利运作。加强用车管理，出台《公务用车管理办法》;加强车辆调度，保障招商引资客人及各类活动的用车需要;做好报刊杂志的征订、发放工作;完善办公用品领取登记制度，做好办公用品、电脑耗材的采买，确保正常的办公活动。加强机关安全管理，组织参加消防演习及讲座互动，消除安全隐患。开展软件正版化自查工作。做好领导出行的服务工作，安全驾驶，规划合理路线，及时做好车辆维护、保洁、年检工作。安排好节假日的的值班安排工作，每晚下班前，提醒值夜班同志，并做好电话转移。</w:t>
      </w:r>
    </w:p>
    <w:p>
      <w:pPr>
        <w:ind w:left="0" w:right="0" w:firstLine="560"/>
        <w:spacing w:before="450" w:after="450" w:line="312" w:lineRule="auto"/>
      </w:pPr>
      <w:r>
        <w:rPr>
          <w:rFonts w:ascii="宋体" w:hAnsi="宋体" w:eastAsia="宋体" w:cs="宋体"/>
          <w:color w:val="000"/>
          <w:sz w:val="28"/>
          <w:szCs w:val="28"/>
        </w:rPr>
        <w:t xml:space="preserve">(三)工会工作有序开展。为职工办理了大病医疗互助，体现职工间的温暖。保障职工正常福利的发放，办理蛋糕卡，体检套餐及增项等事宜。每逢节庆假日，均要抽出人员看望离退休老干部及其家属，购送生活日用品，订阅期刊杂志;每年的各类补助金均要登门送到老干部手中，让老干部感受单位大家庭的温暖。</w:t>
      </w:r>
    </w:p>
    <w:p>
      <w:pPr>
        <w:ind w:left="0" w:right="0" w:firstLine="560"/>
        <w:spacing w:before="450" w:after="450" w:line="312" w:lineRule="auto"/>
      </w:pPr>
      <w:r>
        <w:rPr>
          <w:rFonts w:ascii="宋体" w:hAnsi="宋体" w:eastAsia="宋体" w:cs="宋体"/>
          <w:color w:val="000"/>
          <w:sz w:val="28"/>
          <w:szCs w:val="28"/>
        </w:rPr>
        <w:t xml:space="preserve">(四)组织参加各类活动。组织创文明城市全民洗城40多次;组织文明交通志愿者活动4次，科学安排，首尾相连，确保旗帜传递。组织暑期文明志愿者城市活动，为值勤同事送去盒饭和矿泉水，体现单位关怀和温暖;组织参加滑雪趣味比赛，篮球比赛、体育趣味运动比赛等活动。通过各项活动，机关人员的凝聚力和团队精神得到有效提升。</w:t>
      </w:r>
    </w:p>
    <w:p>
      <w:pPr>
        <w:ind w:left="0" w:right="0" w:firstLine="560"/>
        <w:spacing w:before="450" w:after="450" w:line="312" w:lineRule="auto"/>
      </w:pPr>
      <w:r>
        <w:rPr>
          <w:rFonts w:ascii="宋体" w:hAnsi="宋体" w:eastAsia="宋体" w:cs="宋体"/>
          <w:color w:val="000"/>
          <w:sz w:val="28"/>
          <w:szCs w:val="28"/>
        </w:rPr>
        <w:t xml:space="preserve">四、工作纪律上：严格贯彻、抓好落实</w:t>
      </w:r>
    </w:p>
    <w:p>
      <w:pPr>
        <w:ind w:left="0" w:right="0" w:firstLine="560"/>
        <w:spacing w:before="450" w:after="450" w:line="312" w:lineRule="auto"/>
      </w:pPr>
      <w:r>
        <w:rPr>
          <w:rFonts w:ascii="宋体" w:hAnsi="宋体" w:eastAsia="宋体" w:cs="宋体"/>
          <w:color w:val="000"/>
          <w:sz w:val="28"/>
          <w:szCs w:val="28"/>
        </w:rPr>
        <w:t xml:space="preserve">20__年正风肃纪工作又提出了更高要求。按照现阶段大工作环境的要求，办公室按照领导部署，重新更新完善了《机关请销假制度》，严格贯彻、不厌其烦的传达、动员、落实各项纪律要求，提醒机关人员时刻紧绷遵守纪律这根弦。针对过往强化工作纪律方面，只说教、不严行的工作弊端加以改善，落实公务外出登记备案制、请假条一式双联备案制、机关人员出勤公示制等管理细则;切实执行了奖惩机制，使机关工作人员能够客观、理性、公平的看待新的纪律要求。</w:t>
      </w:r>
    </w:p>
    <w:p>
      <w:pPr>
        <w:ind w:left="0" w:right="0" w:firstLine="560"/>
        <w:spacing w:before="450" w:after="450" w:line="312" w:lineRule="auto"/>
      </w:pPr>
      <w:r>
        <w:rPr>
          <w:rFonts w:ascii="宋体" w:hAnsi="宋体" w:eastAsia="宋体" w:cs="宋体"/>
          <w:color w:val="000"/>
          <w:sz w:val="28"/>
          <w:szCs w:val="28"/>
        </w:rPr>
        <w:t xml:space="preserve">20__年办公室的工作没有出现较大失误，没有出现违规违纪情况，没有受到过领导、同志们特别严厉的批评与指责，没有失去对工作的责任心与热情，但是，这些都是承蒙于领导、同志们的理解与包容，无过便是功的思维要在办公室的工作中淡化。今后，办公室将更好地树立窗口形象，更好地发挥协调与服务职能，办争各项工作有创新，有进步，整体的管理水平与服务水平迈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2024-10-06T03:23:50+08:00</dcterms:created>
  <dcterms:modified xsi:type="dcterms:W3CDTF">2024-10-06T03:23:50+08:00</dcterms:modified>
</cp:coreProperties>
</file>

<file path=docProps/custom.xml><?xml version="1.0" encoding="utf-8"?>
<Properties xmlns="http://schemas.openxmlformats.org/officeDocument/2006/custom-properties" xmlns:vt="http://schemas.openxmlformats.org/officeDocument/2006/docPropsVTypes"/>
</file>