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2024年产科医生年终总结个人(三篇)</w:t>
      </w:r>
      <w:bookmarkEnd w:id="1"/>
    </w:p>
    <w:p>
      <w:pPr>
        <w:jc w:val="center"/>
        <w:spacing w:before="0" w:after="450"/>
      </w:pPr>
      <w:r>
        <w:rPr>
          <w:rFonts w:ascii="Arial" w:hAnsi="Arial" w:eastAsia="Arial" w:cs="Arial"/>
          <w:color w:val="999999"/>
          <w:sz w:val="20"/>
          <w:szCs w:val="20"/>
        </w:rPr>
        <w:t xml:space="preserve">来源：网络  作者：眉眼如画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产科医生年终总结个人一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产科医生年终总结个人一</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于20_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产科医生年终总结个人二</w:t>
      </w:r>
    </w:p>
    <w:p>
      <w:pPr>
        <w:ind w:left="0" w:right="0" w:firstLine="560"/>
        <w:spacing w:before="450" w:after="450" w:line="312" w:lineRule="auto"/>
      </w:pPr>
      <w:r>
        <w:rPr>
          <w:rFonts w:ascii="宋体" w:hAnsi="宋体" w:eastAsia="宋体" w:cs="宋体"/>
          <w:color w:val="000"/>
          <w:sz w:val="28"/>
          <w:szCs w:val="28"/>
        </w:rPr>
        <w:t xml:space="preserve">一年来，在院班子和院长领导下，在医院各科室的支持帮助下，我科同志协调一致，在工作中任劳任怨，积极主动。不断解放思想，更新观念，树立高度的事业心和责任心，结合本科室工作性质，围绕保健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和江泽民“三个代表”重要思想，树立正确的世界观、人生观、价值观，发扬党的优良传统，牢固树立“一切为病员服务”的理念，加强医患沟通，认真开展自我批评，坚决低制各种不正之风。</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工作中互相支持者、互相理解，克服人手少、任务重、人员结构不合理的状况，保证正常医疗服务工作的顺利开展，严格按照职责、制度的要求工作，认真定期学习“三基”理论和业务知识。</w:t>
      </w:r>
    </w:p>
    <w:p>
      <w:pPr>
        <w:ind w:left="0" w:right="0" w:firstLine="560"/>
        <w:spacing w:before="450" w:after="450" w:line="312" w:lineRule="auto"/>
      </w:pPr>
      <w:r>
        <w:rPr>
          <w:rFonts w:ascii="宋体" w:hAnsi="宋体" w:eastAsia="宋体" w:cs="宋体"/>
          <w:color w:val="000"/>
          <w:sz w:val="28"/>
          <w:szCs w:val="28"/>
        </w:rPr>
        <w:t xml:space="preserve">三、在出国留学网科室内采取有效措施，想方设法降低医疗费用，一是抓合理用药;二是抓单病种费用;三是抓一次性材料的使用，使各项费用维持在相对软低的水平，切实减轻群众的负担。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四、在全科室人员的共同努力下，统计到20_年_月底止，住院病人1175人;其中产科病人1033人;产后出血13人;危重病人11人;手术215人;无痛人流291人;其中剖宫产211人;宫外孕手术5人;子宫切除术6人;盆腔包块3人。</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任务，但工作标准和工作质量与领导的要求还有差距工，思路还需要更加宽阔。在新的一年里，要加大政治学习力度，提高工作质量，团结一致，扎实工作，完成领导交给的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产科医生年终总结个人三</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 论文 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__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教，育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2024-11-06T07:40:45+08:00</dcterms:created>
  <dcterms:modified xsi:type="dcterms:W3CDTF">2024-11-06T07:40:45+08:00</dcterms:modified>
</cp:coreProperties>
</file>

<file path=docProps/custom.xml><?xml version="1.0" encoding="utf-8"?>
<Properties xmlns="http://schemas.openxmlformats.org/officeDocument/2006/custom-properties" xmlns:vt="http://schemas.openxmlformats.org/officeDocument/2006/docPropsVTypes"/>
</file>