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领导干部思想工作总结范文(通用15篇)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以下是为大家整理的关于领导干部思想工作总结的文章15篇 , 欢迎大家参考查阅！【篇一】领导干部思想工作总结　　三年来，在纪委会的领导下，在领导、同志们的关心、支持下，围绕区委、区政府和本委局的中心工作，认真履行职责，在德、能、勤、绩、廉等方...</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以下是为大家整理的关于领导干部思想工作总结的文章15篇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&gt;　　一、加强理论学习，注重调查研究。</w:t>
      </w:r>
    </w:p>
    <w:p>
      <w:pPr>
        <w:ind w:left="0" w:right="0" w:firstLine="560"/>
        <w:spacing w:before="450" w:after="450" w:line="312" w:lineRule="auto"/>
      </w:pPr>
      <w:r>
        <w:rPr>
          <w:rFonts w:ascii="宋体" w:hAnsi="宋体" w:eastAsia="宋体" w:cs="宋体"/>
          <w:color w:val="000"/>
          <w:sz w:val="28"/>
          <w:szCs w:val="28"/>
        </w:rPr>
        <w:t xml:space="preserve">　　为适应新形势、新要求的需要，我比较注重理论学习和调查研究，努力提高自身的政治理论素养和纪检监察业务知识水平。一方面加强政治理论学习。积极投身十七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十七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年区管领导干部理论调研文章二等奖，《对我区镇(街</w:t>
      </w:r>
    </w:p>
    <w:p>
      <w:pPr>
        <w:ind w:left="0" w:right="0" w:firstLine="560"/>
        <w:spacing w:before="450" w:after="450" w:line="312" w:lineRule="auto"/>
      </w:pPr>
      <w:r>
        <w:rPr>
          <w:rFonts w:ascii="宋体" w:hAnsi="宋体" w:eastAsia="宋体" w:cs="宋体"/>
          <w:color w:val="000"/>
          <w:sz w:val="28"/>
          <w:szCs w:val="28"/>
        </w:rPr>
        <w:t xml:space="preserve">　　道)纪检干部队伍建设的调查与思考》获得2024年度杭州市纪检监察调研文章三等奖和2024年全区开放式调研文章二等奖，同时被区委办《拱墅信息-调查报告》录用刊发。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&gt;　　二、认真履行职责，扎实开展工作。</w:t>
      </w:r>
    </w:p>
    <w:p>
      <w:pPr>
        <w:ind w:left="0" w:right="0" w:firstLine="560"/>
        <w:spacing w:before="450" w:after="450" w:line="312" w:lineRule="auto"/>
      </w:pPr>
      <w:r>
        <w:rPr>
          <w:rFonts w:ascii="宋体" w:hAnsi="宋体" w:eastAsia="宋体" w:cs="宋体"/>
          <w:color w:val="000"/>
          <w:sz w:val="28"/>
          <w:szCs w:val="28"/>
        </w:rPr>
        <w:t xml:space="preserve">　　(一)积极履行主管办公室工作职责，发挥办公室的整体效能，主动参与政务，做好事务，搞好服务。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　　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w:t>
      </w:r>
    </w:p>
    <w:p>
      <w:pPr>
        <w:ind w:left="0" w:right="0" w:firstLine="560"/>
        <w:spacing w:before="450" w:after="450" w:line="312" w:lineRule="auto"/>
      </w:pPr>
      <w:r>
        <w:rPr>
          <w:rFonts w:ascii="宋体" w:hAnsi="宋体" w:eastAsia="宋体" w:cs="宋体"/>
          <w:color w:val="000"/>
          <w:sz w:val="28"/>
          <w:szCs w:val="28"/>
        </w:rPr>
        <w:t xml:space="preserve">　　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　　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2024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2024、2024年度信息调研工作先进单位。</w:t>
      </w:r>
    </w:p>
    <w:p>
      <w:pPr>
        <w:ind w:left="0" w:right="0" w:firstLine="560"/>
        <w:spacing w:before="450" w:after="450" w:line="312" w:lineRule="auto"/>
      </w:pPr>
      <w:r>
        <w:rPr>
          <w:rFonts w:ascii="宋体" w:hAnsi="宋体" w:eastAsia="宋体" w:cs="宋体"/>
          <w:color w:val="000"/>
          <w:sz w:val="28"/>
          <w:szCs w:val="28"/>
        </w:rPr>
        <w:t xml:space="preserve">　　3、优化保障管理工作。牢固树立全委局一盘棋思想，努力提高服务意识，增强工作的主动性。认真组织全委会、基层书记例会、反腐败工作会议等会务以及省市纪委书记等重要领导来我</w:t>
      </w:r>
    </w:p>
    <w:p>
      <w:pPr>
        <w:ind w:left="0" w:right="0" w:firstLine="560"/>
        <w:spacing w:before="450" w:after="450" w:line="312" w:lineRule="auto"/>
      </w:pPr>
      <w:r>
        <w:rPr>
          <w:rFonts w:ascii="宋体" w:hAnsi="宋体" w:eastAsia="宋体" w:cs="宋体"/>
          <w:color w:val="000"/>
          <w:sz w:val="28"/>
          <w:szCs w:val="28"/>
        </w:rPr>
        <w:t xml:space="preserve">　　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　　(二)切实履行分管联系领导职责，强化对执法监察、作风效能建设、党风建设等工作的督促和指导。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　　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w:t>
      </w:r>
    </w:p>
    <w:p>
      <w:pPr>
        <w:ind w:left="0" w:right="0" w:firstLine="560"/>
        <w:spacing w:before="450" w:after="450" w:line="312" w:lineRule="auto"/>
      </w:pPr>
      <w:r>
        <w:rPr>
          <w:rFonts w:ascii="宋体" w:hAnsi="宋体" w:eastAsia="宋体" w:cs="宋体"/>
          <w:color w:val="000"/>
          <w:sz w:val="28"/>
          <w:szCs w:val="28"/>
        </w:rPr>
        <w:t xml:space="preserve">　　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　　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　　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w:t>
      </w:r>
    </w:p>
    <w:p>
      <w:pPr>
        <w:ind w:left="0" w:right="0" w:firstLine="560"/>
        <w:spacing w:before="450" w:after="450" w:line="312" w:lineRule="auto"/>
      </w:pPr>
      <w:r>
        <w:rPr>
          <w:rFonts w:ascii="宋体" w:hAnsi="宋体" w:eastAsia="宋体" w:cs="宋体"/>
          <w:color w:val="000"/>
          <w:sz w:val="28"/>
          <w:szCs w:val="28"/>
        </w:rPr>
        <w:t xml:space="preserve">　　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2024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&gt;　　三、树立宗旨观念，从严要求自己</w:t>
      </w:r>
    </w:p>
    <w:p>
      <w:pPr>
        <w:ind w:left="0" w:right="0" w:firstLine="560"/>
        <w:spacing w:before="450" w:after="450" w:line="312" w:lineRule="auto"/>
      </w:pPr>
      <w:r>
        <w:rPr>
          <w:rFonts w:ascii="宋体" w:hAnsi="宋体" w:eastAsia="宋体" w:cs="宋体"/>
          <w:color w:val="000"/>
          <w:sz w:val="28"/>
          <w:szCs w:val="28"/>
        </w:rPr>
        <w:t xml:space="preserve">　　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　　三年来我一直努力做好自己的工作，我要成为一名合格的工作者。</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2024—2024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【篇三】领导干部思想工作总结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2024—2024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&gt;二、全面履职尽责，做好服务工作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&gt;三、从严要求自己，落实廉政规定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【篇五】领导干部思想工作总结</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【篇六】领导干部思想工作总结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【篇七】领导干部思想工作总结</w:t>
      </w:r>
    </w:p>
    <w:p>
      <w:pPr>
        <w:ind w:left="0" w:right="0" w:firstLine="560"/>
        <w:spacing w:before="450" w:after="450" w:line="312" w:lineRule="auto"/>
      </w:pPr>
      <w:r>
        <w:rPr>
          <w:rFonts w:ascii="宋体" w:hAnsi="宋体" w:eastAsia="宋体" w:cs="宋体"/>
          <w:color w:val="000"/>
          <w:sz w:val="28"/>
          <w:szCs w:val="28"/>
        </w:rPr>
        <w:t xml:space="preserve">　　本人XX，XX年XX月出生，大学文化程度，XX年XX月参加工作，XX年XX月参加中国共产党的XX年XX月担任XX的XX年XX月至今担任XX。近三年来，个人学习、思想、工作和风格报告如下:</w:t>
      </w:r>
    </w:p>
    <w:p>
      <w:pPr>
        <w:ind w:left="0" w:right="0" w:firstLine="560"/>
        <w:spacing w:before="450" w:after="450" w:line="312" w:lineRule="auto"/>
      </w:pPr>
      <w:r>
        <w:rPr>
          <w:rFonts w:ascii="宋体" w:hAnsi="宋体" w:eastAsia="宋体" w:cs="宋体"/>
          <w:color w:val="000"/>
          <w:sz w:val="28"/>
          <w:szCs w:val="28"/>
        </w:rPr>
        <w:t xml:space="preserve">　　一、旗帜鲜明讲政治，始终忠于党。坚持以旗帜鲜明的政治为首，贯穿思想、工作、作风的各个方面，贯穿党性锤炼的全过程，深入学习习习近平新时代中国特色社会主义思想和党的十九大、十九届二中、三中、四中、五中全会精神，进一步巩固四个意识，加强四个自信。从两个维护的高度出发，提高政治地位，自觉对以习近平同志为中心的党中央，对党的理论和路线和路线方针政策看齐，向党中央决策配置看齐，自觉地实践党的基本理论、基本路线、基本方略，在思想上政治上与以习近平同志为中心的党中央保持高度一致。在具体工作中，严格遵守党的纪律，特别是政治纪律和政治规则，有必要、禁止，认真贯彻民主集中制原则，重大问题、重要事项及时请示报告、集体研究安排中央、省委各决策决定和市、县委各部署要求，特别是习近平总书记就疫情对策、贫困对策、六保、六保、经济建设、乡村振兴、生态文明、风险防范等方面的重要论述，认真学习</w:t>
      </w:r>
    </w:p>
    <w:p>
      <w:pPr>
        <w:ind w:left="0" w:right="0" w:firstLine="560"/>
        <w:spacing w:before="450" w:after="450" w:line="312" w:lineRule="auto"/>
      </w:pPr>
      <w:r>
        <w:rPr>
          <w:rFonts w:ascii="宋体" w:hAnsi="宋体" w:eastAsia="宋体" w:cs="宋体"/>
          <w:color w:val="000"/>
          <w:sz w:val="28"/>
          <w:szCs w:val="28"/>
        </w:rPr>
        <w:t xml:space="preserve">　　二、负责人作为抓住执行，始终重视发展。坚持把服务全县扶贫和经济社会发展大局作为一切工作的起点和立足点，抱着对组织、对大众负责的态度，竭尽全力、锐意进取、扎实工作。一是全力抓住消除贫困的一号工程，凝视两不愁，三保障的消除贫困指标，努力补充刺绣的弱点，全面实施各项扶贫政策措施，全乡稳定消除贫困的x户x人，贫困发生率从x下降到x%。二是坚持产业培育支持大众稳定增收，全乡水果园面积累计达x亩，落地水果袋加工企业x户，建设水果产业综合服务中心x处，新建x吨组装式水果蔬菜冷藏库x座，新建肉牛养殖区x处，规范养殖区x个，牛保管栏达x头，饲草x亩，年均青贮饲草x万吨以上第三，着眼于改善山区基础条件，积极争取资金，建设易于扶贫搬迁的集中设置点x，实施危险住宅改造x户，建设小型人饮工程x处，实施顺利工程x公里。新建村级文化活动广场x处，新建乡村舞台x处，村卫生室x处，老年人幸福院x处，电商网站x处。改造水平梯田x亩，改造农网线路x公里，完成三荒新植x万亩等。</w:t>
      </w:r>
    </w:p>
    <w:p>
      <w:pPr>
        <w:ind w:left="0" w:right="0" w:firstLine="560"/>
        <w:spacing w:before="450" w:after="450" w:line="312" w:lineRule="auto"/>
      </w:pPr>
      <w:r>
        <w:rPr>
          <w:rFonts w:ascii="宋体" w:hAnsi="宋体" w:eastAsia="宋体" w:cs="宋体"/>
          <w:color w:val="000"/>
          <w:sz w:val="28"/>
          <w:szCs w:val="28"/>
        </w:rPr>
        <w:t xml:space="preserve">　　三、严格管理集约力，始终履行第一责任。始终以抓住党建为最大政绩，认真履行第一责任人的责任，贯彻全面严格管理党的要求，严格管理班级、干部、严格带队，全面提高党建工作水平。</w:t>
      </w:r>
    </w:p>
    <w:p>
      <w:pPr>
        <w:ind w:left="0" w:right="0" w:firstLine="560"/>
        <w:spacing w:before="450" w:after="450" w:line="312" w:lineRule="auto"/>
      </w:pPr>
      <w:r>
        <w:rPr>
          <w:rFonts w:ascii="宋体" w:hAnsi="宋体" w:eastAsia="宋体" w:cs="宋体"/>
          <w:color w:val="000"/>
          <w:sz w:val="28"/>
          <w:szCs w:val="28"/>
        </w:rPr>
        <w:t xml:space="preserve">　　一是抓住强大的基础。定期召开专题会议研究配置和安排，继续传达责任，传达压力，教育指导班成员加强组织观念，切实加强管理领域党建工作的政治自觉、思想自觉、行动自觉。扎实推进党支部建设标准化工作，落实党组织书记抓住党建职务评议制度，党组织班成员定期向党组织报告抓住党建一岗双责任职务履行情况制度、党员定期活动日、戴党徽、亮身份、表率等制度和措施，进一步巩固党建工作基础。二是抓住正风肃纪。采用谈话、谈话责任等有效方式，进一步加强干部的日常管理，抓住早点抓住小点，教育引导各级干部干事、廉洁干事。充分利用监督纪律的四种形态，加大明警的暗访和纪律审查力度，认真处理顶风违反纪律和看不见的变异四风问题，持续发挥警告威慑作用。全力实施巡逻反馈问题整顿，坚定开展扶贫领域腐败和作风问题专业管理，惠民惠农财政补助金一漫画管理问题专业整备，继续深化三小整备，进一步规范村级x项微小权力，今年以来，党政纪处分x人，警告谈话x人，警告谈话x人，约定x人。三是抓住政治氛围。率先实行民主集中制，重要决策、重大决策和资金使用、干部推荐、人员决定等事项，听取班级成员和其他领导的意见，立即召开班级会议讨论决定，坚持民主决定、科学决定。坚持高质量开展民主生活会，认真开展批评和自我批评，平时与班组成员经常交流，认真实行自觉维持班组团结的分工责任制，全力支持班组成员放心、放手、放心开展工作，发挥党委领导的核心作用，充分调动班组成员的工作合作</w:t>
      </w:r>
    </w:p>
    <w:p>
      <w:pPr>
        <w:ind w:left="0" w:right="0" w:firstLine="560"/>
        <w:spacing w:before="450" w:after="450" w:line="312" w:lineRule="auto"/>
      </w:pPr>
      <w:r>
        <w:rPr>
          <w:rFonts w:ascii="宋体" w:hAnsi="宋体" w:eastAsia="宋体" w:cs="宋体"/>
          <w:color w:val="000"/>
          <w:sz w:val="28"/>
          <w:szCs w:val="28"/>
        </w:rPr>
        <w:t xml:space="preserve">　　四、严格遵守自己树木的形象，始终履行职务。始终坚持党的纪律和规则，严格遵守党的政治纪律和政治规则、组织纪律、廉洁纪律、大众纪律、工作纪律和生活纪律，认真贯彻中央八项规定及其实施细则精神，率先遵守廉洁自律规范，管理自己，管理家人，管理部下和周围工作人员，自觉构筑防腐思想防线，保护廉洁从政的基础红线，始终保持高涨的精神状态和廉洁的政治本色。坚持严格要求自己，勤奋敬业，乐于奉献，始终以诚实的人、清白的干事为自己的行为标准，重视修身养德，加强党性的锤炼，始终怀着自己的心，勤奋的事，始终实践为民的事实。坚持不断改善工作风格，重视实效，追求实效，言行必行，坚决不喊口号，不做形式主义，率先深入调查、监督，示范各级干部抓部抓住大事，攻击难事，促进执行，以良好的风格赢得众多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职场责任，竭尽全力工作，但与上司的要求和人民群众的期待相比，存在一些差距和不足，主要是政治理论学习系统不足的一部分工作开展时，有时会有稳定恐慌的想法。在今后的工作中，自己认真学习近平新时代中国特色社会主义思想和党的十九大精神，按照省市县委的配置要求，进一步振奋精神，务实努力，以充实的热情、坚实的工作、务实的作风，履行党和人民赋予的工作责任，更加坚实地把握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【篇八】领导干部思想工作总结</w:t>
      </w:r>
    </w:p>
    <w:p>
      <w:pPr>
        <w:ind w:left="0" w:right="0" w:firstLine="560"/>
        <w:spacing w:before="450" w:after="450" w:line="312" w:lineRule="auto"/>
      </w:pPr>
      <w:r>
        <w:rPr>
          <w:rFonts w:ascii="宋体" w:hAnsi="宋体" w:eastAsia="宋体" w:cs="宋体"/>
          <w:color w:val="000"/>
          <w:sz w:val="28"/>
          <w:szCs w:val="28"/>
        </w:rPr>
        <w:t xml:space="preserve">　　根据组织的安排，我从2024年5月到XXX市担任政府副市长，主要负责政府金融事务所、统计局的工作，担任消除贫困的指挥部副指挥长，联系市直各金融部门。三年来，在市委强有力的指导下，在市政府党组团团队的精心指导和合作下，我始终坚持习近平总书记信念坚定，为民服务，勤政务实，敢于负责，清洁廉洁的新时代好干部标准，严格要求自己，不忘初心，记住使命，竭尽全力，自我压迫现将个人总结如下三年。</w:t>
      </w:r>
    </w:p>
    <w:p>
      <w:pPr>
        <w:ind w:left="0" w:right="0" w:firstLine="560"/>
        <w:spacing w:before="450" w:after="450" w:line="312" w:lineRule="auto"/>
      </w:pPr>
      <w:r>
        <w:rPr>
          <w:rFonts w:ascii="宋体" w:hAnsi="宋体" w:eastAsia="宋体" w:cs="宋体"/>
          <w:color w:val="000"/>
          <w:sz w:val="28"/>
          <w:szCs w:val="28"/>
        </w:rPr>
        <w:t xml:space="preserve">&gt;　　一、加强学习，立德为先，德树威。</w:t>
      </w:r>
    </w:p>
    <w:p>
      <w:pPr>
        <w:ind w:left="0" w:right="0" w:firstLine="560"/>
        <w:spacing w:before="450" w:after="450" w:line="312" w:lineRule="auto"/>
      </w:pPr>
      <w:r>
        <w:rPr>
          <w:rFonts w:ascii="宋体" w:hAnsi="宋体" w:eastAsia="宋体" w:cs="宋体"/>
          <w:color w:val="000"/>
          <w:sz w:val="28"/>
          <w:szCs w:val="28"/>
        </w:rPr>
        <w:t xml:space="preserve">　　我总是把学习作为加强党性修养、坚定理想信念、提高精神水平的重要途径，坚定确立终身学习理念，坚持用党的最新理论成果武装头脑，深刻理解习近平新时代中国特色社会主义思想，实现真正理解、真正理解系统研究习近平总书记十八大以来重要讲话原文、系列读书和现代马克思主义古典着作，深入理解党的十九大报告、党内法规和规范文件精神，重点学习包括其重要思想、重要观点、重大判断、重大措施，深化理解、准确把握，自觉树立四个意识，坚定四个自信，实践两个维护，对党绝对忠诚。发扬理论联系实际的马克思主义学风，坚持学习思考、学习应用，紧密联系实际，加强工作指导和运用，进一步确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&gt;　　二、勤奋工作，认真工作，威风凛凛。</w:t>
      </w:r>
    </w:p>
    <w:p>
      <w:pPr>
        <w:ind w:left="0" w:right="0" w:firstLine="560"/>
        <w:spacing w:before="450" w:after="450" w:line="312" w:lineRule="auto"/>
      </w:pPr>
      <w:r>
        <w:rPr>
          <w:rFonts w:ascii="宋体" w:hAnsi="宋体" w:eastAsia="宋体" w:cs="宋体"/>
          <w:color w:val="000"/>
          <w:sz w:val="28"/>
          <w:szCs w:val="28"/>
        </w:rPr>
        <w:t xml:space="preserve">　　(一)推进扶贫工作取得阶段性胜利。一是作为消除贫困的指挥部副指挥长，我总是把消除贫困作为最重要的事情和第一民生工程抓住，积极参与消除贫困的组织领导、工作机构、工作责任、监督审查等体系构筑全过程，加强顶层设计，建立健全的规章制度，细分责任。二是积极发挥消除贫困的指挥部政策资金保障组长的作用，利用金融干部担任地方政府的特殊身份优势，以消除贫困的领域融资困难、融资高为重点突破口，指导市金融支持地方经济发展工作指导组，调整精力，建立工作专业班，建立健全周例会、月度调度机制，制定金融支持消除贫困的一系列指导文件，定期引导金融部门建立产业项目贷款对接机制，每个产业项目都有金融机构接受、贷款调查、接受和反馈，构建接受、收集、交付、结束四个一体化工作体系。加大宏观政策指导力度，对x县产业项目立项、可研、运行模式、经营管理等方面多次提出符合贷款准入条件的可行性建议，为项目顺利推进奠定了基础。创新金融扶贫利益联系机制，指导制定x市拥有钻石卡的财富领导人正确引导建卡贫困家庭的实施意见，通过建立钻石卡户和建卡贫困家庭的利益联系机制，累计支持资金x万元，建卡贫困家庭x人，人均支持x元。率先制定x市三农信用风险补偿基金管理指导意见，设立风险保证资金x万元，建立风险补偿基金产业扶贫项目信用融资模式。组织召开非公有企业和银行对接会。积极推进农业贷款保证保险业务，扩大保险保障范围，扩大重大疾病保险、残疾保险、因病死亡保险等保险业务，将建立卡贫困人口纳入商业保险范围，切实防止贫困群众因病返回贫困。迄今为止，全市累计发行金融正确扶贫贷款x亿元，农业贷款馀额x亿元，中小企业贷款馀额x亿元，四卡贷款馀额x亿元，双创贷款馀额x万元。三是加大扶贫资金统一整合、使用、业绩和监督力度，制定x市统一整合财政农业资金使用方案等一系列规范文件，严格执行资金使用业绩主体责任，确保扶贫资金落实。三年累计整合资金x亿元，为战胜贫困攻势提供资金保障。三年来，分别获得全省扶贫开发效果评价奖励资金x亿元，全省业绩评价奖励资金x万元，主要用于贫困地区产业发展、易转移、基础设施建设。四是统一推进产业、转移、就业、生态、教育、兜风、健康、援助等重点工作。三年来，全市累计减贫x户，贫困人口从动态调整后的2024年底的x户x户减少到2024年底的x户x户，贫困发生率从x%下降到x%，下降到x户。x个贫困村庄退出，x个县脱贫摘帽，2024年、2024年连续2年在全市脱贫攻势评价中被评价为综合评价良好，2024年被评价为综合评价优秀，脱贫攻势效果。</w:t>
      </w:r>
    </w:p>
    <w:p>
      <w:pPr>
        <w:ind w:left="0" w:right="0" w:firstLine="560"/>
        <w:spacing w:before="450" w:after="450" w:line="312" w:lineRule="auto"/>
      </w:pPr>
      <w:r>
        <w:rPr>
          <w:rFonts w:ascii="宋体" w:hAnsi="宋体" w:eastAsia="宋体" w:cs="宋体"/>
          <w:color w:val="000"/>
          <w:sz w:val="28"/>
          <w:szCs w:val="28"/>
        </w:rPr>
        <w:t xml:space="preserve">　　(二)推进金融工作进入新阶段。一是坚持基础思维，提出金融监督系列政策措施，促进金融部门继续实施防范重大风险攻防行动方案和辅助政策，完善金融风险监测、评价、警告和处理体系，加强金融风险研究和重点领域风险防范管理，加强宏观审慎管理，加强融资2亿元以上企业风险监测，加强网络金融等薄弱环节监督，目前全市银行资产质量良好，地方法人金融机构稳定经营，2024年第一季度金融机构不良贷款率为x%，金融风险事件妥善处理地方政府债务风险，组织地方政府债务自我调查，进一步核实政府隐性债务，加强全口径债务统计监测，坚定、可控、秩序、适度。二是规范反洗钱反假币工作联席会议制度，组织联席会、表彰会、协商会，全力推进反洗钱工作。精心组织打击地下钱庄特别行动、逃税特别行动、跨境非法转移资金行动，农行x分行报告的反洗钱信息被x列入x，为解读x事件提供了重要线索。加大反洗钱监督力度，建立银行警察联动假币监督网站，有效打击假币违法犯罪活动。三是建立健全市防范和处置非法筹资领导小组，加强非法筹资风险调查，严厉打击违法行为。规范社会信用体系建设联席会议制度，充分调整领导小组，自主担任组长，加快社会诚信体系建设。四是深入推进金融供应方结构性改革，加大金融对三农、扶贫等薄弱环节的支持力度，x个三农金融综合服务站上市运营</w:t>
      </w:r>
    </w:p>
    <w:p>
      <w:pPr>
        <w:ind w:left="0" w:right="0" w:firstLine="560"/>
        <w:spacing w:before="450" w:after="450" w:line="312" w:lineRule="auto"/>
      </w:pPr>
      <w:r>
        <w:rPr>
          <w:rFonts w:ascii="宋体" w:hAnsi="宋体" w:eastAsia="宋体" w:cs="宋体"/>
          <w:color w:val="000"/>
          <w:sz w:val="28"/>
          <w:szCs w:val="28"/>
        </w:rPr>
        <w:t xml:space="preserve">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推动统计工作开启新征程。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二是扎实开展全省第X次农业普查工作，精心指导普查登记、普查表审核和数据录入、普查登记查漏补缺、普查数据审核上报、数据质量抽查、迎接筹备和服务保障等工作，并顺利通过省验收。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四）扎实推进其他分管和联系部门工作。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二是稳步推进税务征管体制改革，及时成立改革领导小组、工作专班，下发改革实施方案，多次组织召开改革座谈会、工作推进会、碰头会，加大协调推进力度、经验集成力度、督促落实力度，确保了改革各项任务按期圆满完成。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&gt;三、严以律己、廉洁为基，以廉生威</w:t>
      </w:r>
    </w:p>
    <w:p>
      <w:pPr>
        <w:ind w:left="0" w:right="0" w:firstLine="560"/>
        <w:spacing w:before="450" w:after="450" w:line="312" w:lineRule="auto"/>
      </w:pPr>
      <w:r>
        <w:rPr>
          <w:rFonts w:ascii="宋体" w:hAnsi="宋体" w:eastAsia="宋体" w:cs="宋体"/>
          <w:color w:val="000"/>
          <w:sz w:val="28"/>
          <w:szCs w:val="28"/>
        </w:rPr>
        <w:t xml:space="preserve">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认真贯彻民主集中制原则，坚持集体领导、民主集中、个别酝酿、会议决定，服从市委、市政府的集体领导，坚决贯彻市委、市政府做出的各项决策和工作部署。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&gt;四、正视不足、勇于改正，以改促威</w:t>
      </w:r>
    </w:p>
    <w:p>
      <w:pPr>
        <w:ind w:left="0" w:right="0" w:firstLine="560"/>
        <w:spacing w:before="450" w:after="450" w:line="312" w:lineRule="auto"/>
      </w:pPr>
      <w:r>
        <w:rPr>
          <w:rFonts w:ascii="宋体" w:hAnsi="宋体" w:eastAsia="宋体" w:cs="宋体"/>
          <w:color w:val="000"/>
          <w:sz w:val="28"/>
          <w:szCs w:val="28"/>
        </w:rPr>
        <w:t xml:space="preserve">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　　&gt;一、工作范围</w:t>
      </w:r>
    </w:p>
    <w:p>
      <w:pPr>
        <w:ind w:left="0" w:right="0" w:firstLine="560"/>
        <w:spacing w:before="450" w:after="450" w:line="312" w:lineRule="auto"/>
      </w:pPr>
      <w:r>
        <w:rPr>
          <w:rFonts w:ascii="宋体" w:hAnsi="宋体" w:eastAsia="宋体" w:cs="宋体"/>
          <w:color w:val="000"/>
          <w:sz w:val="28"/>
          <w:szCs w:val="28"/>
        </w:rPr>
        <w:t xml:space="preserve">　　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　　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　　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　　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　　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　　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七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　　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　　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　　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　　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　　2、加强教学建设,提高教学水平</w:t>
      </w:r>
    </w:p>
    <w:p>
      <w:pPr>
        <w:ind w:left="0" w:right="0" w:firstLine="560"/>
        <w:spacing w:before="450" w:after="450" w:line="312" w:lineRule="auto"/>
      </w:pPr>
      <w:r>
        <w:rPr>
          <w:rFonts w:ascii="宋体" w:hAnsi="宋体" w:eastAsia="宋体" w:cs="宋体"/>
          <w:color w:val="000"/>
          <w:sz w:val="28"/>
          <w:szCs w:val="28"/>
        </w:rPr>
        <w:t xml:space="preserve">　　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　　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　　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　　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　　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　　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　　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　　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　　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　　6、勤政廉洁、严格要求自己</w:t>
      </w:r>
    </w:p>
    <w:p>
      <w:pPr>
        <w:ind w:left="0" w:right="0" w:firstLine="560"/>
        <w:spacing w:before="450" w:after="450" w:line="312" w:lineRule="auto"/>
      </w:pPr>
      <w:r>
        <w:rPr>
          <w:rFonts w:ascii="宋体" w:hAnsi="宋体" w:eastAsia="宋体" w:cs="宋体"/>
          <w:color w:val="000"/>
          <w:sz w:val="28"/>
          <w:szCs w:val="28"/>
        </w:rPr>
        <w:t xml:space="preserve">　　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　　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　　&gt;二、恪尽职守，抓实做好本职工作。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2024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【篇十二】领导干部思想工作总结</w:t>
      </w:r>
    </w:p>
    <w:p>
      <w:pPr>
        <w:ind w:left="0" w:right="0" w:firstLine="560"/>
        <w:spacing w:before="450" w:after="450" w:line="312" w:lineRule="auto"/>
      </w:pPr>
      <w:r>
        <w:rPr>
          <w:rFonts w:ascii="宋体" w:hAnsi="宋体" w:eastAsia="宋体" w:cs="宋体"/>
          <w:color w:val="000"/>
          <w:sz w:val="28"/>
          <w:szCs w:val="28"/>
        </w:rPr>
        <w:t xml:space="preserve">　　今年，在县委、县政府的领导下，以党的x大以及x届三、四中全会精神为指导，高举邓小平理论伟大旗帜，认真践行三个代表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　　&gt;一、政治思想坚定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平理论和三个代表重要思想以及党的x届三中、四中全会精神，还学习了雍宗满同志先进事迹和《中国x纪律处分条例》、《中国x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&gt;二、坚持民主集中制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　　&gt;三、选拔任用干部方面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&gt;四、立党为公、执政为民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&gt;五、廉洁自律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2024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【篇十四】领导干部思想工作总结</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2024-10-06T03:45:35+08:00</dcterms:created>
  <dcterms:modified xsi:type="dcterms:W3CDTF">2024-10-06T03:45:35+08:00</dcterms:modified>
</cp:coreProperties>
</file>

<file path=docProps/custom.xml><?xml version="1.0" encoding="utf-8"?>
<Properties xmlns="http://schemas.openxmlformats.org/officeDocument/2006/custom-properties" xmlns:vt="http://schemas.openxmlformats.org/officeDocument/2006/docPropsVTypes"/>
</file>