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测量员实习工作总结(合集6篇)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测量员实习工作总结1离开了习惯的校园生活，即将走上实习工作的道路，其情感是难以控制的，其意义也是毋庸置疑的，就业实习是我在校学习的最后一个实践性环节，也是即将正式走向工作岗位前的一次实习，时间安排在最后一个学期。其目的是巩固和扩大学生在校学...</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测量员实习工作总结1</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二、实习工具</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我这一次是在xx测绘责任有限公司实习，该公司参与的具体项目是对xx市xx镇xx村进行房产调查下面简单介绍一下我此次实习的基本情况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市xx镇xx村位于xx山东郊，整个前进村面积大约为平方公里，村子中间被霍里大道横贯，因为离xx市市中心距离较近，周边无明显突起地势，较为平坦，xx村村内主要建筑物为工厂一座以及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本次调查，是基于近年来中央下发的《物权法》为基础，xx省以xx市为试点，对xx市周围部分农村的房屋进行房屋产权办理，也就是办理《房产证》。使得住户的合法权益能够得到充分的保证</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村村委会需要事先按照户口本登记好每个户头的详细资料：家庭住址，户主资料，户主亲属资料，房屋建造时间，房屋结构，房屋层数，以及户口本复印件，户主身份证复印件，如果户口不在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产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1.户口必须是xx市xx镇xx村农村户口，予以一批登记</w:t>
      </w:r>
    </w:p>
    <w:p>
      <w:pPr>
        <w:ind w:left="0" w:right="0" w:firstLine="560"/>
        <w:spacing w:before="450" w:after="450" w:line="312" w:lineRule="auto"/>
      </w:pPr>
      <w:r>
        <w:rPr>
          <w:rFonts w:ascii="宋体" w:hAnsi="宋体" w:eastAsia="宋体" w:cs="宋体"/>
          <w:color w:val="000"/>
          <w:sz w:val="28"/>
          <w:szCs w:val="28"/>
        </w:rPr>
        <w:t xml:space="preserve">2.户口系xx市xx镇xx村非农业户口，如是自费农转非户口，须出示相关证明，予以一批登记</w:t>
      </w:r>
    </w:p>
    <w:p>
      <w:pPr>
        <w:ind w:left="0" w:right="0" w:firstLine="560"/>
        <w:spacing w:before="450" w:after="450" w:line="312" w:lineRule="auto"/>
      </w:pPr>
      <w:r>
        <w:rPr>
          <w:rFonts w:ascii="宋体" w:hAnsi="宋体" w:eastAsia="宋体" w:cs="宋体"/>
          <w:color w:val="000"/>
          <w:sz w:val="28"/>
          <w:szCs w:val="28"/>
        </w:rPr>
        <w:t xml:space="preserve">3.户口系xx市xx镇机关户口，予以一批登记</w:t>
      </w:r>
    </w:p>
    <w:p>
      <w:pPr>
        <w:ind w:left="0" w:right="0" w:firstLine="560"/>
        <w:spacing w:before="450" w:after="450" w:line="312" w:lineRule="auto"/>
      </w:pPr>
      <w:r>
        <w:rPr>
          <w:rFonts w:ascii="宋体" w:hAnsi="宋体" w:eastAsia="宋体" w:cs="宋体"/>
          <w:color w:val="000"/>
          <w:sz w:val="28"/>
          <w:szCs w:val="28"/>
        </w:rPr>
        <w:t xml:space="preserve">4.户口必须是xx市xx镇xx村农村户口，若儿子年满25周岁，女儿年满23周岁，予以一批登记，且允许分户登记，若未达到分户年龄的，且业务结婚证明的，予以一批登记，但不予以分户登记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5.户口必须是xx市xx镇xx村农村户口，若子女未满分户登记年龄的，而已经领取过结婚证明的，予以一批登记，且允许分户登记</w:t>
      </w:r>
    </w:p>
    <w:p>
      <w:pPr>
        <w:ind w:left="0" w:right="0" w:firstLine="560"/>
        <w:spacing w:before="450" w:after="450" w:line="312" w:lineRule="auto"/>
      </w:pPr>
      <w:r>
        <w:rPr>
          <w:rFonts w:ascii="宋体" w:hAnsi="宋体" w:eastAsia="宋体" w:cs="宋体"/>
          <w:color w:val="000"/>
          <w:sz w:val="28"/>
          <w:szCs w:val="28"/>
        </w:rPr>
        <w:t xml:space="preserve">6.户口必须是xx市xx镇xx村农村户口，若子女户口在外地的(比如外地上学户口迁走的)，予以一批登记，但不予以分户登记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7.户口为xx市xx镇xx村户口，若服义务兵役制者，予以一批登记，但不予以分户登记，若服志愿兵役制者，予以一批登记，且允许分户登记</w:t>
      </w:r>
    </w:p>
    <w:p>
      <w:pPr>
        <w:ind w:left="0" w:right="0" w:firstLine="560"/>
        <w:spacing w:before="450" w:after="450" w:line="312" w:lineRule="auto"/>
      </w:pPr>
      <w:r>
        <w:rPr>
          <w:rFonts w:ascii="宋体" w:hAnsi="宋体" w:eastAsia="宋体" w:cs="宋体"/>
          <w:color w:val="000"/>
          <w:sz w:val="28"/>
          <w:szCs w:val="28"/>
        </w:rPr>
        <w:t xml:space="preserve">8.户口为xx市xx镇xx村户口，且中有符合分户登记的家属在服刑期间，予以一批登记，且可以分户登记</w:t>
      </w:r>
    </w:p>
    <w:p>
      <w:pPr>
        <w:ind w:left="0" w:right="0" w:firstLine="560"/>
        <w:spacing w:before="450" w:after="450" w:line="312" w:lineRule="auto"/>
      </w:pPr>
      <w:r>
        <w:rPr>
          <w:rFonts w:ascii="宋体" w:hAnsi="宋体" w:eastAsia="宋体" w:cs="宋体"/>
          <w:color w:val="000"/>
          <w:sz w:val="28"/>
          <w:szCs w:val="28"/>
        </w:rPr>
        <w:t xml:space="preserve">9.户口系xx市xx镇非xx村农业户口的，在xx村有房，且在异地无房的，需要开取异地无房证明，才予以一批登记</w:t>
      </w:r>
    </w:p>
    <w:p>
      <w:pPr>
        <w:ind w:left="0" w:right="0" w:firstLine="560"/>
        <w:spacing w:before="450" w:after="450" w:line="312" w:lineRule="auto"/>
      </w:pPr>
      <w:r>
        <w:rPr>
          <w:rFonts w:ascii="宋体" w:hAnsi="宋体" w:eastAsia="宋体" w:cs="宋体"/>
          <w:color w:val="000"/>
          <w:sz w:val="28"/>
          <w:szCs w:val="28"/>
        </w:rPr>
        <w:t xml:space="preserve">10.户口系xx市xx镇xx村户口，且关系为夫妻关系的，现已离婚，须出示离婚证明，若离婚时间满一年的，予以一批登记，且予以分户登记，若不满一年的，予以一批登记，但不予以分户登记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在学习完这些规定以后，使得我们在下村子调查中能够更合理进行房产登记，也能更详尽的解答村民心中的种.种不解和疑惑，另外，再登记住户信息的时候，要尽量与村委会提供的住户资料相一致，如有出入，需要询问清楚住户，再进行登记，要是遇到分户问题的，要先询问清楚是否附后上面10种情况，若符合，可予以分户登记，对于有些住户对分户制度的不理解，要细心解答，直至住户满意为止</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b)房屋内的夹层、插层、技术层及其梯间、电梯间等其高度在米以上部位计算建筑面积</w:t>
      </w:r>
    </w:p>
    <w:p>
      <w:pPr>
        <w:ind w:left="0" w:right="0" w:firstLine="560"/>
        <w:spacing w:before="450" w:after="450" w:line="312" w:lineRule="auto"/>
      </w:pPr>
      <w:r>
        <w:rPr>
          <w:rFonts w:ascii="宋体" w:hAnsi="宋体" w:eastAsia="宋体" w:cs="宋体"/>
          <w:color w:val="000"/>
          <w:sz w:val="28"/>
          <w:szCs w:val="28"/>
        </w:rPr>
        <w:t xml:space="preserve">c)穿过房屋的通道，房屋内的门厅、大厅，均按一层计算面积。门厅、大厅内的回廊部分，层高在米以上的，按其水平投影面积计算</w:t>
      </w:r>
    </w:p>
    <w:p>
      <w:pPr>
        <w:ind w:left="0" w:right="0" w:firstLine="560"/>
        <w:spacing w:before="450" w:after="450" w:line="312" w:lineRule="auto"/>
      </w:pPr>
      <w:r>
        <w:rPr>
          <w:rFonts w:ascii="宋体" w:hAnsi="宋体" w:eastAsia="宋体" w:cs="宋体"/>
          <w:color w:val="000"/>
          <w:sz w:val="28"/>
          <w:szCs w:val="28"/>
        </w:rPr>
        <w:t xml:space="preserve">d)楼梯间、提物井、垃圾道、管道井等均按房屋自然层计算面积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e)房屋在天面上，属永久性建筑，层高在米以上的楼梯间、水箱间、电梯机房及斜面结构屋顶高度在米以上的部位，按其外围水平投影面积计算</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h)与房屋相连的有柱走廊，两房屋间有上盖和柱的走廊，均按其柱的外围水平投影面积计算</w:t>
      </w:r>
    </w:p>
    <w:p>
      <w:pPr>
        <w:ind w:left="0" w:right="0" w:firstLine="560"/>
        <w:spacing w:before="450" w:after="450" w:line="312" w:lineRule="auto"/>
      </w:pPr>
      <w:r>
        <w:rPr>
          <w:rFonts w:ascii="宋体" w:hAnsi="宋体" w:eastAsia="宋体" w:cs="宋体"/>
          <w:color w:val="000"/>
          <w:sz w:val="28"/>
          <w:szCs w:val="28"/>
        </w:rPr>
        <w:t xml:space="preserve">i)房屋间永久性的封闭的架空通廊，按外围水平投影面积计算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j)地下室、半地下室及其相应出入口，层高在米以上的，按其外墙(不包括采光井、防潮层及保护墙)外围水平投影面积计算</w:t>
      </w:r>
    </w:p>
    <w:p>
      <w:pPr>
        <w:ind w:left="0" w:right="0" w:firstLine="560"/>
        <w:spacing w:before="450" w:after="450" w:line="312" w:lineRule="auto"/>
      </w:pPr>
      <w:r>
        <w:rPr>
          <w:rFonts w:ascii="宋体" w:hAnsi="宋体" w:eastAsia="宋体" w:cs="宋体"/>
          <w:color w:val="000"/>
          <w:sz w:val="28"/>
          <w:szCs w:val="28"/>
        </w:rPr>
        <w:t xml:space="preserve">k)有柱或有围护结构的门廊、门斗，按其柱或围护结构的外围水平投影面积计算。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n)依坡地建筑的房屋，利用吊脚做架空层，有围护结构的，按其高度在米以上部位的外围水平面积计算</w:t>
      </w:r>
    </w:p>
    <w:p>
      <w:pPr>
        <w:ind w:left="0" w:right="0" w:firstLine="560"/>
        <w:spacing w:before="450" w:after="450" w:line="312" w:lineRule="auto"/>
      </w:pPr>
      <w:r>
        <w:rPr>
          <w:rFonts w:ascii="宋体" w:hAnsi="宋体" w:eastAsia="宋体" w:cs="宋体"/>
          <w:color w:val="000"/>
          <w:sz w:val="28"/>
          <w:szCs w:val="28"/>
        </w:rPr>
        <w:t xml:space="preserve">o)有伸缩缝的房屋，若其与室内相通的，伸缩缝计算建筑面积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b)独立柱、单排柱的门廊、车棚、货棚等属永久性建筑的，按其上盖水平投影面积的一半计算</w:t>
      </w:r>
    </w:p>
    <w:p>
      <w:pPr>
        <w:ind w:left="0" w:right="0" w:firstLine="560"/>
        <w:spacing w:before="450" w:after="450" w:line="312" w:lineRule="auto"/>
      </w:pPr>
      <w:r>
        <w:rPr>
          <w:rFonts w:ascii="宋体" w:hAnsi="宋体" w:eastAsia="宋体" w:cs="宋体"/>
          <w:color w:val="000"/>
          <w:sz w:val="28"/>
          <w:szCs w:val="28"/>
        </w:rPr>
        <w:t xml:space="preserve">c)未封闭的阳台、挑廊，按其围护结构外围水平投影面积的一半计算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a)层高小于米以下的夹层、插层、技术层和层高小于米的地下室和半地下室</w:t>
      </w:r>
    </w:p>
    <w:p>
      <w:pPr>
        <w:ind w:left="0" w:right="0" w:firstLine="560"/>
        <w:spacing w:before="450" w:after="450" w:line="312" w:lineRule="auto"/>
      </w:pPr>
      <w:r>
        <w:rPr>
          <w:rFonts w:ascii="宋体" w:hAnsi="宋体" w:eastAsia="宋体" w:cs="宋体"/>
          <w:color w:val="000"/>
          <w:sz w:val="28"/>
          <w:szCs w:val="28"/>
        </w:rPr>
        <w:t xml:space="preserve">b)突出房屋墙面的构件、配件、装饰柱、装饰性的玻璃幕墙、垛、勒脚、台阶、无柱雨篷等</w:t>
      </w:r>
    </w:p>
    <w:p>
      <w:pPr>
        <w:ind w:left="0" w:right="0" w:firstLine="560"/>
        <w:spacing w:before="450" w:after="450" w:line="312" w:lineRule="auto"/>
      </w:pPr>
      <w:r>
        <w:rPr>
          <w:rFonts w:ascii="宋体" w:hAnsi="宋体" w:eastAsia="宋体" w:cs="宋体"/>
          <w:color w:val="000"/>
          <w:sz w:val="28"/>
          <w:szCs w:val="28"/>
        </w:rPr>
        <w:t xml:space="preserve">c)房屋之间无上盖的架空通廊</w:t>
      </w:r>
    </w:p>
    <w:p>
      <w:pPr>
        <w:ind w:left="0" w:right="0" w:firstLine="560"/>
        <w:spacing w:before="450" w:after="450" w:line="312" w:lineRule="auto"/>
      </w:pPr>
      <w:r>
        <w:rPr>
          <w:rFonts w:ascii="宋体" w:hAnsi="宋体" w:eastAsia="宋体" w:cs="宋体"/>
          <w:color w:val="000"/>
          <w:sz w:val="28"/>
          <w:szCs w:val="28"/>
        </w:rPr>
        <w:t xml:space="preserve">d)房屋的天面、挑台、天面上的花园、泳池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h)活动房屋、临时房屋、简易房屋</w:t>
      </w:r>
    </w:p>
    <w:p>
      <w:pPr>
        <w:ind w:left="0" w:right="0" w:firstLine="560"/>
        <w:spacing w:before="450" w:after="450" w:line="312" w:lineRule="auto"/>
      </w:pPr>
      <w:r>
        <w:rPr>
          <w:rFonts w:ascii="宋体" w:hAnsi="宋体" w:eastAsia="宋体" w:cs="宋体"/>
          <w:color w:val="000"/>
          <w:sz w:val="28"/>
          <w:szCs w:val="28"/>
        </w:rPr>
        <w:t xml:space="preserve">i)独立烟囱、亭、塔、罐、池、地下人防干、支线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c)公共使用的河涌、水沟、排污沟</w:t>
      </w:r>
    </w:p>
    <w:p>
      <w:pPr>
        <w:ind w:left="0" w:right="0" w:firstLine="560"/>
        <w:spacing w:before="450" w:after="450" w:line="312" w:lineRule="auto"/>
      </w:pPr>
      <w:r>
        <w:rPr>
          <w:rFonts w:ascii="宋体" w:hAnsi="宋体" w:eastAsia="宋体" w:cs="宋体"/>
          <w:color w:val="000"/>
          <w:sz w:val="28"/>
          <w:szCs w:val="28"/>
        </w:rPr>
        <w:t xml:space="preserve">d)已征用、划拨或者属于原房地产证记载范围，经规划部门核定需要作市政建设的用地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e)其他按规定不计入用地的面积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若该住户的两处房屋最远距离超过50米，只予以登记一处房屋在确认完毕的情况下进行拍照，照片当中要照到白板上的房屋编号，要尽可能的将房屋的所有信息(房屋层数，房屋结构)照出来</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2.若一张照片不能保留该房屋的所有信息，当时同一处房屋就会留下两张甚至多张不同位置的照片，已确保房屋信息的全部保留，这时，若房屋的编号为07112-1，则相片号分别编为0711211，0711212，0711213……</w:t>
      </w:r>
    </w:p>
    <w:p>
      <w:pPr>
        <w:ind w:left="0" w:right="0" w:firstLine="560"/>
        <w:spacing w:before="450" w:after="450" w:line="312" w:lineRule="auto"/>
      </w:pPr>
      <w:r>
        <w:rPr>
          <w:rFonts w:ascii="宋体" w:hAnsi="宋体" w:eastAsia="宋体" w:cs="宋体"/>
          <w:color w:val="000"/>
          <w:sz w:val="28"/>
          <w:szCs w:val="28"/>
        </w:rPr>
        <w:t xml:space="preserve">3.如果该住户有两处房屋，房屋编号为07112-1，07112-2……，则相片号分别编为0711211，0711221……</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测量员实习工作总结2</w:t>
      </w:r>
    </w:p>
    <w:p>
      <w:pPr>
        <w:ind w:left="0" w:right="0" w:firstLine="560"/>
        <w:spacing w:before="450" w:after="450" w:line="312" w:lineRule="auto"/>
      </w:pPr>
      <w:r>
        <w:rPr>
          <w:rFonts w:ascii="宋体" w:hAnsi="宋体" w:eastAsia="宋体" w:cs="宋体"/>
          <w:color w:val="000"/>
          <w:sz w:val="28"/>
          <w:szCs w:val="28"/>
        </w:rPr>
        <w:t xml:space="preserve">为提高我们工程测量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工程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工程测量实际工作的初步经验和基本技能，还着重培养了我们的独立工作能力，培养我们在施测现场发现问题、解决问题的能力，而且进一步熟练了工程测量仪器的使用技能，提高了数据计算能力和对数据的敏感程度，并对工程测量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工程测量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工程测量专业特别需要团队合作精神，我都没有能够完全了解。的确，一次工程测量实习要完整的做完，单靠一个人的力量和构思是远远不够的，也是不可能将要做的工作做好。只有小组全体成员的合作和团结才能让实习快速而高效的完成。正所谓“三个臭皮匠，顶个诸葛亮”。另外这次工程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工程测量专业有自己的《工程测量法》，它规定了测图的精度要求，这是每一位工程测量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工程测量都是在现场进行计算，发现问题及时解决，没有对上一步的检核，绝不进行下一步的工程测量，做到步步有检核，回来后还要对内业进行准确计算，因为这样做不但可以防止误差的积累，及时发现错误，更可以提高工程测量的效率，避免工程测量的不准确还要进行重测。即使重测，我们怀着严谨的态度，错了就返工，决不马虎。直至符合工程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（2）当用经纬仪工程测量角度时，如果目标较小，最好使单线与目标重合，如果目标有一定宽度，可以用双丝夹住目标。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（3）在工程测量时候一定要小心，因为稍微碰了一下仪器，就要重新调整对中水平，否则就会导致数据错误，也可能导致仪器的损坏。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（5）选点非常重要，点一定要选在有代表性的地方，同时要注意并非点越多越好，相反选取的无用点过多不但会增加工程测量、计算和绘图的劳动量和多费时间，而且会因点多而杂乱产生较大的误差。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工程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工程测量中的经验时，大家感觉收获都很多，有的说仪器的展点很重要，因为这关系到误差的大小，有的说工程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工程测量，算出误差大的大家一起讨论和修改，有必要的就不厌其烦的进行重新工程测量，有了团结的力量我们还是干的很有劲的。我也从别人那里学到了以前不是太清楚的东西，比如数据的处理、碎部点的简化观测以及一些作图的疑问都在工程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测量员实习工作总结3</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&gt;二、实习任务及工作内容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测量员实习工作总结4</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实用性。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 标高，分别将基本轴线标高引到临近建筑物上。 建筑物的垂直测量。 建立辅助轴线控制网。 建立施工线控制网，根据辅助轴线控制网画定墙边线、柱边线等施工线。 建筑物水平标高测量。 建筑物的高程控制采用分层传递法，根据 标高线，将建筑物的标高引至一层柱的竖向钢筋面上，并以此层向上传递测量。 根据图纸算出各建筑物特征点与红线控制点间的距离、角度、高差等放样数据。依据线控制点，确定并布设施工控制网。依据施工控制网，测设建筑物的主轴线。最后进行建筑物的细部放样测量员实习报告总结测量员实习报告总结。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 将经纬仪安置在延长的轴线上 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下面介绍下1个月里我所学的测量方法以及仪器的使用。</w:t>
      </w:r>
    </w:p>
    <w:p>
      <w:pPr>
        <w:ind w:left="0" w:right="0" w:firstLine="560"/>
        <w:spacing w:before="450" w:after="450" w:line="312" w:lineRule="auto"/>
      </w:pPr>
      <w:r>
        <w:rPr>
          <w:rFonts w:ascii="宋体" w:hAnsi="宋体" w:eastAsia="宋体" w:cs="宋体"/>
          <w:color w:val="000"/>
          <w:sz w:val="28"/>
          <w:szCs w:val="28"/>
        </w:rPr>
        <w:t xml:space="preserve">高程控制测量，测量所用仪器是水准仪、全站仪。方法是：变更仪器高法。下面我介绍下水准仪的使用方法①安置水准仪：打开三角架使其高度适中。目估使架头大致水平测量。取出仪器置于三角架头上，将其用连接螺旋固定。将仪器置于两点之间。②粗略整平：先用双手同时内或外转动一对脚螺旋，这时气泡未居中而位于脚螺旋之间，再转动另一只脚螺旋使其居中。③瞄准水准尺：a.在瞄准水准尺之前，先进行目镜对光，使十字丝成像清晰。b.松开制动螺旋，转动望远镜，用望远镜筒上的照门和准星瞄准水准尺，拧紧制动螺旋。c. 转动物镜对光螺旋进行对光，使尺子的影像清晰，并转动微动螺旋，使竖丝对准水准尺。d.消除视差为了检验对光质量，可用眼睛在目镜后上下微微晃动，若发现十字丝与目标影像有相对移动，则须重新进行对光，直到眼睛上下移动而水准尺上读数不变为止.④精确整平、读数：眼睛通过位于目镜左方的符合气泡观测窗看水准管气泡，右手转动微倾螺旋，使气泡两端的像吻合，即表示水准仪的视准轴已精确水平。这时，即可用十字丝的中丝在尺上读数。读出来的数据就是高程数据了。</w:t>
      </w:r>
    </w:p>
    <w:p>
      <w:pPr>
        <w:ind w:left="0" w:right="0" w:firstLine="560"/>
        <w:spacing w:before="450" w:after="450" w:line="312" w:lineRule="auto"/>
      </w:pPr>
      <w:r>
        <w:rPr>
          <w:rFonts w:ascii="宋体" w:hAnsi="宋体" w:eastAsia="宋体" w:cs="宋体"/>
          <w:color w:val="000"/>
          <w:sz w:val="28"/>
          <w:szCs w:val="28"/>
        </w:rPr>
        <w:t xml:space="preserve">高程检核：检核使用的方法是变更仪器高进行检核。在测站上按前述方法读取前、后视读书，求出两点高差后，变更(升高或降低)仪器的高度再重复测量一次高差，两次高度只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水平角测量：经纬仪的安置，包括对中和调平两个内容：①用三角架架腿对中：使架头大致水平，架头中心大致对准测站标志，先在适当位置踩实一条架腿，两手分别握另外两条架腿，在移动架腿的同时，从光学对中器的目镜中观察，使对中器的十字丝中心对准测站标志为止。②用三角架腿粗平伸缩三角架的架腿，在移动架腿的同时，使基座圆水准泡居中，使照准部大致水平。③脚螺旋精平，平移基座精确对中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测回法测水平角：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④松开水平制动扳扭，逆时针方向转动照准部。用望远镜精确瞄准A点，读取水平度盘读数a2，记录。完成一个测回测量员实习报告总结实习报告。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水平角作业的要求：测回数两个，半侧回归零差18″，同一方向值各测回较差24″，盘左盘右较差不能超过40″导线方位角闭合差4(n为测站数)，导线全长相对闭合差1/3000.测水平角的测角中误差不能超过40″，若不能满足精度要求则需重测.程师傅3天2头就要嘱咐我们一次在进行水平角测量时，每个测站保证每个测站的精度，做到步步有检核，不能心浮气躁。</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测量员实习工作总结5</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控制测量实习总结。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测量员实习工作总结6</w:t>
      </w:r>
    </w:p>
    <w:p>
      <w:pPr>
        <w:ind w:left="0" w:right="0" w:firstLine="560"/>
        <w:spacing w:before="450" w:after="450" w:line="312" w:lineRule="auto"/>
      </w:pPr>
      <w:r>
        <w:rPr>
          <w:rFonts w:ascii="宋体" w:hAnsi="宋体" w:eastAsia="宋体" w:cs="宋体"/>
          <w:color w:val="000"/>
          <w:sz w:val="28"/>
          <w:szCs w:val="28"/>
        </w:rPr>
        <w:t xml:space="preserve">为期两周的测量实习快结束了，实地测量工作今天早上结束，前一段的工作感慨颇多，有愉快的也有令人沮丧的。</w:t>
      </w:r>
    </w:p>
    <w:p>
      <w:pPr>
        <w:ind w:left="0" w:right="0" w:firstLine="560"/>
        <w:spacing w:before="450" w:after="450" w:line="312" w:lineRule="auto"/>
      </w:pPr>
      <w:r>
        <w:rPr>
          <w:rFonts w:ascii="宋体" w:hAnsi="宋体" w:eastAsia="宋体" w:cs="宋体"/>
          <w:color w:val="000"/>
          <w:sz w:val="28"/>
          <w:szCs w:val="28"/>
        </w:rPr>
        <w:t xml:space="preserve">让人最愉快的是组员们的积极和热情，在测量过程中大家都能主动实践操作，不明白的操作过程会主动询问其他组员或者讨论。最有意思的是第一天做中线测量的时候我竟然要让大家用经纬仪测量交点间的距离，结果被大家一致否定掉了，后来想起来很惭愧也很欣慰，惭愧自己前一晚上准备的不够细致，简单的小事儿都没整明白，欣慰大家还是在之前看过相关的课本内容了，短信提醒还是有效果的。</w:t>
      </w:r>
    </w:p>
    <w:p>
      <w:pPr>
        <w:ind w:left="0" w:right="0" w:firstLine="560"/>
        <w:spacing w:before="450" w:after="450" w:line="312" w:lineRule="auto"/>
      </w:pPr>
      <w:r>
        <w:rPr>
          <w:rFonts w:ascii="宋体" w:hAnsi="宋体" w:eastAsia="宋体" w:cs="宋体"/>
          <w:color w:val="000"/>
          <w:sz w:val="28"/>
          <w:szCs w:val="28"/>
        </w:rPr>
        <w:t xml:space="preserve">在进行圆曲线测设时发现，比起以前用过的直角坐标法和偏角法，极坐标法更加好用，利用直角三角形边角关系将直角坐标法算得的坐标转换成弦长和偏角，之后，在测设时将经纬仪设在直圆（直缓）点上，以切线方向为极坐标方向，以切线为极轴，逐个测设各点，在圆直（缓直）点在此测设主点以资校核。这样既没有偏角法测设一个点多次测量距离造成的误差累积也避免了直角坐标法中x距离方向垂直切线问题引起的误差，并且这样操作更加简洁，更适用于野外作业。 此外，就是时间安排的问题了，测量第一天下午剩最后两条导线的距离和三个夹角没有测就收工了，晚上复合导线计算就没法儿完成，结果第二天起个大早，测完了前一天的剩活，坐标计算、检核、圆曲线计算，里程桩计算得花好一段时间，无奈大家只得歇工回寝室计算。之后由于队员急于计算出结果导致计算出现差错，DJ2处圆曲线的里程数出错，直到定桩到DJ3之后才发现，前面的内容只能重新做（最终用人工计算加CAD作图检核完成），由此，又浪费掉一段时间，时间安排一再向后顺延。之后想想，我安排的太不周详了，直接导致我们组浪费不少的时间，还影响大家的士气，对团队工作极其不利。</w:t>
      </w:r>
    </w:p>
    <w:p>
      <w:pPr>
        <w:ind w:left="0" w:right="0" w:firstLine="560"/>
        <w:spacing w:before="450" w:after="450" w:line="312" w:lineRule="auto"/>
      </w:pPr>
      <w:r>
        <w:rPr>
          <w:rFonts w:ascii="宋体" w:hAnsi="宋体" w:eastAsia="宋体" w:cs="宋体"/>
          <w:color w:val="000"/>
          <w:sz w:val="28"/>
          <w:szCs w:val="28"/>
        </w:rPr>
        <w:t xml:space="preserve">另外，更加深切的理解了测量学课上说的那句话“上一步测量的结果没有检核，一定不能做之后的工作”，要是做了就很可能得返工，另外检核修正后的数据和原有测量数据稍有差异，下一步工作用修正后的数据，这样看来检核真是测量中极其重要的部分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2024-10-03T00:30:50+08:00</dcterms:created>
  <dcterms:modified xsi:type="dcterms:W3CDTF">2024-10-03T00:30:50+08:00</dcterms:modified>
</cp:coreProperties>
</file>

<file path=docProps/custom.xml><?xml version="1.0" encoding="utf-8"?>
<Properties xmlns="http://schemas.openxmlformats.org/officeDocument/2006/custom-properties" xmlns:vt="http://schemas.openxmlformats.org/officeDocument/2006/docPropsVTypes"/>
</file>