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校园文化读书学习活动总结范文范本</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校园文化读书学习活动总结范文范本五篇在阅读过程中，学生的个性、动机、兴趣等都起着调节作用。只有掌握了阅读方法，才能实现自能阅读的目标。下面就是小编给大家带来的校园文化读书学习活动总结范文范本五篇，欢迎查阅！校园文化读书学习活动总结范文1回首...</w:t>
      </w:r>
    </w:p>
    <w:p>
      <w:pPr>
        <w:ind w:left="0" w:right="0" w:firstLine="560"/>
        <w:spacing w:before="450" w:after="450" w:line="312" w:lineRule="auto"/>
      </w:pPr>
      <w:r>
        <w:rPr>
          <w:rFonts w:ascii="宋体" w:hAnsi="宋体" w:eastAsia="宋体" w:cs="宋体"/>
          <w:color w:val="000"/>
          <w:sz w:val="28"/>
          <w:szCs w:val="28"/>
        </w:rPr>
        <w:t xml:space="preserve">校园文化读书学习活动总结范文范本五篇</w:t>
      </w:r>
    </w:p>
    <w:p>
      <w:pPr>
        <w:ind w:left="0" w:right="0" w:firstLine="560"/>
        <w:spacing w:before="450" w:after="450" w:line="312" w:lineRule="auto"/>
      </w:pPr>
      <w:r>
        <w:rPr>
          <w:rFonts w:ascii="宋体" w:hAnsi="宋体" w:eastAsia="宋体" w:cs="宋体"/>
          <w:color w:val="000"/>
          <w:sz w:val="28"/>
          <w:szCs w:val="28"/>
        </w:rPr>
        <w:t xml:space="preserve">在阅读过程中，学生的个性、动机、兴趣等都起着调节作用。只有掌握了阅读方法，才能实现自能阅读的目标。下面就是小编给大家带来的校园文化读书学习活动总结范文范本五篇，欢迎查阅！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校园文化读书学习活动总结范文1</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校园文化读书学习活动总结范文3</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2024-10-06T08:19:26+08:00</dcterms:created>
  <dcterms:modified xsi:type="dcterms:W3CDTF">2024-10-06T08:19:26+08:00</dcterms:modified>
</cp:coreProperties>
</file>

<file path=docProps/custom.xml><?xml version="1.0" encoding="utf-8"?>
<Properties xmlns="http://schemas.openxmlformats.org/officeDocument/2006/custom-properties" xmlns:vt="http://schemas.openxmlformats.org/officeDocument/2006/docPropsVTypes"/>
</file>