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驻村工作队工作总结范文(通用5篇)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以下是为大家整理的关于驻村工作队工作总结的文章5篇 ,欢迎品鉴！第1篇: 驻村工作队工作总结　　今年以来，在县委组织部的正确指导下，我乡党委、政府认真贯彻落实县委、县政府关于开展...</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驻村工作队工作总结</w:t>
      </w:r>
    </w:p>
    <w:p>
      <w:pPr>
        <w:ind w:left="0" w:right="0" w:firstLine="560"/>
        <w:spacing w:before="450" w:after="450" w:line="312" w:lineRule="auto"/>
      </w:pPr>
      <w:r>
        <w:rPr>
          <w:rFonts w:ascii="宋体" w:hAnsi="宋体" w:eastAsia="宋体" w:cs="宋体"/>
          <w:color w:val="000"/>
          <w:sz w:val="28"/>
          <w:szCs w:val="28"/>
        </w:rPr>
        <w:t xml:space="preserve">　　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　　&gt;1.强化组织领导，完善工作机制。</w:t>
      </w:r>
    </w:p>
    <w:p>
      <w:pPr>
        <w:ind w:left="0" w:right="0" w:firstLine="560"/>
        <w:spacing w:before="450" w:after="450" w:line="312" w:lineRule="auto"/>
      </w:pPr>
      <w:r>
        <w:rPr>
          <w:rFonts w:ascii="宋体" w:hAnsi="宋体" w:eastAsia="宋体" w:cs="宋体"/>
          <w:color w:val="000"/>
          <w:sz w:val="28"/>
          <w:szCs w:val="28"/>
        </w:rPr>
        <w:t xml:space="preserve">　　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　&gt;　2.注重工作实效，落实帮扶措施。</w:t>
      </w:r>
    </w:p>
    <w:p>
      <w:pPr>
        <w:ind w:left="0" w:right="0" w:firstLine="560"/>
        <w:spacing w:before="450" w:after="450" w:line="312" w:lineRule="auto"/>
      </w:pPr>
      <w:r>
        <w:rPr>
          <w:rFonts w:ascii="宋体" w:hAnsi="宋体" w:eastAsia="宋体" w:cs="宋体"/>
          <w:color w:val="000"/>
          <w:sz w:val="28"/>
          <w:szCs w:val="28"/>
        </w:rPr>
        <w:t xml:space="preserve">　　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　　二是积极参与民生工程。充分发挥“第一书记”工作成效，引导参与村级党组织建设、惠农惠民政策的落实，解决群众之所急。五通村第一书记杨海英解决本村五间房场镇安全饮水工程资金缺口问题，协调派员单位，争取到5万元资金用于改建整个安全饮水工程。饮水工程包括新修建一个60m3蓄水池与原有旧蓄水池连通，安置20xx米饮水管道，对旧蓄水池进行维修，更换2500米的分户管道。</w:t>
      </w:r>
    </w:p>
    <w:p>
      <w:pPr>
        <w:ind w:left="0" w:right="0" w:firstLine="560"/>
        <w:spacing w:before="450" w:after="450" w:line="312" w:lineRule="auto"/>
      </w:pPr>
      <w:r>
        <w:rPr>
          <w:rFonts w:ascii="宋体" w:hAnsi="宋体" w:eastAsia="宋体" w:cs="宋体"/>
          <w:color w:val="000"/>
          <w:sz w:val="28"/>
          <w:szCs w:val="28"/>
        </w:rPr>
        <w:t xml:space="preserve">　　三是积极组织参与文化活动。莺歌村第一书记袁敏通过自身的努力，为莺歌村争取了5000元的资金购置音响设备，极大地丰富了村民的文化生活。联合村第一书记王娟积极组织联合村村民参加“红歌唱响**-庆祝建党93周年文艺演出”活动和**乡第二届农*动会等活动。</w:t>
      </w:r>
    </w:p>
    <w:p>
      <w:pPr>
        <w:ind w:left="0" w:right="0" w:firstLine="560"/>
        <w:spacing w:before="450" w:after="450" w:line="312" w:lineRule="auto"/>
      </w:pPr>
      <w:r>
        <w:rPr>
          <w:rFonts w:ascii="宋体" w:hAnsi="宋体" w:eastAsia="宋体" w:cs="宋体"/>
          <w:color w:val="000"/>
          <w:sz w:val="28"/>
          <w:szCs w:val="28"/>
        </w:rPr>
        <w:t xml:space="preserve">　　四是积极慰问困难群众慰问。积极参与困难党员、困难群众走访慰问，努力协调争取各方资源，结合我乡开展“暖冬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　　五是积极参与党的群众路线教育实践活动。充分发挥自身优势，结合村实际，切实担当起了宣传员，积极主动与村组党支部密切配合，做好宣传并组织学习。认真学习习近平总书记系列讲话精神，组织广大党员围绕xx届三中全会展开大讨论，召开座谈会等多种形式，深入学习领会精神。到村开展查摆问题专题讨论10次，征集“四风”问题25条，根据问题讨论凝练出整改思路和具体措施。通过互帮互找，第一书记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　&gt;　3.加强服务管理，提升工作效能。</w:t>
      </w:r>
    </w:p>
    <w:p>
      <w:pPr>
        <w:ind w:left="0" w:right="0" w:firstLine="560"/>
        <w:spacing w:before="450" w:after="450" w:line="312" w:lineRule="auto"/>
      </w:pPr>
      <w:r>
        <w:rPr>
          <w:rFonts w:ascii="宋体" w:hAnsi="宋体" w:eastAsia="宋体" w:cs="宋体"/>
          <w:color w:val="000"/>
          <w:sz w:val="28"/>
          <w:szCs w:val="28"/>
        </w:rPr>
        <w:t xml:space="preserve">　　为进一步发挥“第一书记”工作效能，巩固和提升驻村帮扶工作成效，建立健全制度，明确要求“第一书记”每月下村前到乡党政办签到并认真驻村开展工作，切实履行自己的岗位职责，扎实做好任职村交办的工作任务。同时由乡纪委牵头，不定期地对“第一书记”的出勤、工作情况进行抽查和到村组实地检查。乡党委、政府切实帮助制定学习工作计划，明确目标任务，创造必要的工作生活条件，结合各村实际情况、交任务、压担子，让他们全力做到“六个参与”，确保他们有职有权有责，为他们施展才华提供平台。</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驻村工作队工作总结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驻村工作队工作总结</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我村党总支较好的完成了各项任务目标，为村级工作的顺利开展带给了坚强的组织保证，为实现我村经济社会文化建设全面协调发展带给了强有力的保障。现将2024年党建工作状况总结如下：</w:t>
      </w:r>
    </w:p>
    <w:p>
      <w:pPr>
        <w:ind w:left="0" w:right="0" w:firstLine="560"/>
        <w:spacing w:before="450" w:after="450" w:line="312" w:lineRule="auto"/>
      </w:pPr>
      <w:r>
        <w:rPr>
          <w:rFonts w:ascii="宋体" w:hAnsi="宋体" w:eastAsia="宋体" w:cs="宋体"/>
          <w:color w:val="000"/>
          <w:sz w:val="28"/>
          <w:szCs w:val="28"/>
        </w:rPr>
        <w:t xml:space="preserve">　　&gt;一、完善各项制度，进一步加强村两委班子建设。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2024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　　&gt;三、关心弱势群体，构建和谐凤形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2024-09-20T13:44:42+08:00</dcterms:created>
  <dcterms:modified xsi:type="dcterms:W3CDTF">2024-09-20T13:44:42+08:00</dcterms:modified>
</cp:coreProperties>
</file>

<file path=docProps/custom.xml><?xml version="1.0" encoding="utf-8"?>
<Properties xmlns="http://schemas.openxmlformats.org/officeDocument/2006/custom-properties" xmlns:vt="http://schemas.openxmlformats.org/officeDocument/2006/docPropsVTypes"/>
</file>