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政法队伍教育整顿工作总结6篇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本站为大家整理的关于政法队伍教育整顿工作总结6篇范文，希望能够帮助大家~政法队伍教育整顿工作总结篇1　　同志们：今天，我县召开政法队伍教育...</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本站为大家整理的关于政法队伍教育整顿工作总结6篇范文，希望能够帮助大家~[_TAG_h2]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&gt;一、充分认识前一阶段工作成绩，以强烈的政治自觉和责任担当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&gt;二、准确把握这一环节总体要求，确保查纠整改方向不偏、蹄疾步稳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&gt;四、坚决打好顽瘴痼疾整治攻坚战，推动执法司法公信力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&gt;五、加强组织领导，确保查纠整改取得实效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2024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按照全国政法队伍教育整顿的统一部署，深入贯彻落实习近平总书记关于政法队伍建设重要指示精神，在分局政法队伍教育整顿领导小组的指导下，分局情报指挥中心紧盯目标，坚持从严从高从实标准，高起点开局起步，持续推进教育整顿走深走实。</w:t>
      </w:r>
    </w:p>
    <w:p>
      <w:pPr>
        <w:ind w:left="0" w:right="0" w:firstLine="560"/>
        <w:spacing w:before="450" w:after="450" w:line="312" w:lineRule="auto"/>
      </w:pPr>
      <w:r>
        <w:rPr>
          <w:rFonts w:ascii="宋体" w:hAnsi="宋体" w:eastAsia="宋体" w:cs="宋体"/>
          <w:color w:val="000"/>
          <w:sz w:val="28"/>
          <w:szCs w:val="28"/>
        </w:rPr>
        <w:t xml:space="preserve">&gt;一、以党建引领为核心，发挥支部堡垒作用，推动教育整顿落地落实。</w:t>
      </w:r>
    </w:p>
    <w:p>
      <w:pPr>
        <w:ind w:left="0" w:right="0" w:firstLine="560"/>
        <w:spacing w:before="450" w:after="450" w:line="312" w:lineRule="auto"/>
      </w:pPr>
      <w:r>
        <w:rPr>
          <w:rFonts w:ascii="宋体" w:hAnsi="宋体" w:eastAsia="宋体" w:cs="宋体"/>
          <w:color w:val="000"/>
          <w:sz w:val="28"/>
          <w:szCs w:val="28"/>
        </w:rPr>
        <w:t xml:space="preserve">情报指挥中心是各项公安工作的行动指挥棒，带头抓好党建工作尤为重要，是履行职能的重要保证，也是我党在新形势下加强公安党建、中心工作融合和公安队伍正规化建设的内在要求，更是“坚持政治建警全面从严治警”教育整顿活动内涵所在。情报指挥中心党支部紧抓教育整顿活动，充分发挥一个支部、一个堡垒，一名党员、一面旗帜先锋作用，整体推进队伍管理与公安机关基层管理工作。</w:t>
      </w:r>
    </w:p>
    <w:p>
      <w:pPr>
        <w:ind w:left="0" w:right="0" w:firstLine="560"/>
        <w:spacing w:before="450" w:after="450" w:line="312" w:lineRule="auto"/>
      </w:pPr>
      <w:r>
        <w:rPr>
          <w:rFonts w:ascii="宋体" w:hAnsi="宋体" w:eastAsia="宋体" w:cs="宋体"/>
          <w:color w:val="000"/>
          <w:sz w:val="28"/>
          <w:szCs w:val="28"/>
        </w:rPr>
        <w:t xml:space="preserve">&gt;二、以队伍教育整顿为结合点，打造支部特色品牌。</w:t>
      </w:r>
    </w:p>
    <w:p>
      <w:pPr>
        <w:ind w:left="0" w:right="0" w:firstLine="560"/>
        <w:spacing w:before="450" w:after="450" w:line="312" w:lineRule="auto"/>
      </w:pPr>
      <w:r>
        <w:rPr>
          <w:rFonts w:ascii="宋体" w:hAnsi="宋体" w:eastAsia="宋体" w:cs="宋体"/>
          <w:color w:val="000"/>
          <w:sz w:val="28"/>
          <w:szCs w:val="28"/>
        </w:rPr>
        <w:t xml:space="preserve">立足筑牢政治忠诚，精心安排政治教育、党史教育、警示教育、英模教育“四项教育”，扎实做到“四个全面”，在党史教育暨政法队伍教育整顿活动中迅速掀起了支部全体民辅警学习教育的热潮。一是学习对象全面覆盖。除正式在编干警外，将聘用人员全部纳入本次党史教育暨政法队伍教育整顿活动中，做到动员部署100%覆盖，教育整顿100%参与。二是学习管理全面规范。成立支部队伍教育整顿工作小组，制定队伍教育整顿实施方案，规范组织领导、责任分工，明确目标任务、工作环节。学习内容全面系统。采用“列清单”的方式明晰学习内容，要求全体干警及辅警个人对照清单列出学习计划，全面系统地进行学习。三是学习要求全面落实。认真落实学习要求，切实保证学习进度。支部利用中午时间、夜学召开支部会议，支委带头学习;按照层级管理，各小部门利用周末、晚上组织辅警集体学习，将学习要求不折不扣落到实处。同时定期开展教育整顿应知应会抽考，局长带头参加内部测试，确保应知应会相关内容入脑入心;支部书记吕伟带头讲党课，进行专题理论教育;组织观看习近平讲述红色故事等视频，学习相关领导讲话精神，并有针对性的开展交流讨论，发表心得体会。四是查纠整改全面深入。要进一步提高政治站位，不折不扣开展教育整顿，结合学习教育，对照整治八大“顽瘴痼疾”的“三十问”任务目标，不断改进工作方法，继续发扬“枫桥经验”及优良作风，将队伍教育整顿的成果转化为为民办实事，为全局民警办实事的实际成效。支部利用教育整顿的契机，着力全警信息化应用能力提升，组建教官小教员团队，开发使用考试系统，重点培训教官小教员信息化应用能力，对各部门、派出所开展送教上门活动。</w:t>
      </w:r>
    </w:p>
    <w:p>
      <w:pPr>
        <w:ind w:left="0" w:right="0" w:firstLine="560"/>
        <w:spacing w:before="450" w:after="450" w:line="312" w:lineRule="auto"/>
      </w:pPr>
      <w:r>
        <w:rPr>
          <w:rFonts w:ascii="宋体" w:hAnsi="宋体" w:eastAsia="宋体" w:cs="宋体"/>
          <w:color w:val="000"/>
          <w:sz w:val="28"/>
          <w:szCs w:val="28"/>
        </w:rPr>
        <w:t xml:space="preserve">&gt;三、以“三要求”筑牢队伍教育整顿。</w:t>
      </w:r>
    </w:p>
    <w:p>
      <w:pPr>
        <w:ind w:left="0" w:right="0" w:firstLine="560"/>
        <w:spacing w:before="450" w:after="450" w:line="312" w:lineRule="auto"/>
      </w:pPr>
      <w:r>
        <w:rPr>
          <w:rFonts w:ascii="宋体" w:hAnsi="宋体" w:eastAsia="宋体" w:cs="宋体"/>
          <w:color w:val="000"/>
          <w:sz w:val="28"/>
          <w:szCs w:val="28"/>
        </w:rPr>
        <w:t xml:space="preserve">一要求强化组织领导，建立支部教育整顿专班。以“坚持政治建警全面从严治警”教育整顿活动，以“五个一”即每日专班会商一次、每日与分局专班对接一次、每日编写工作情况报告、每周召开一次专班会议、每周梳理汇总一次台账的工作职责形成有人抓、有人建、有人整理、有人监督的常态化机制;专班制定了定期会商制度，信息报送制，督导检查制度，学习宣传制度，确保每项工作都能各司其职、各尽其责。二要求宣传造势，营造氛围。将“坚持政治建警全面从严治警”教育整顿活动让每一名民警、辅警参与，重点讲、反复讲，讲明目的意义，讲明厉害关系，切实提高广大民警辅警的思想认识和行动自觉，形成你追我赶，赶超学助推教育整顿提质增效;三要求统筹兼顾，注重绩效考核结合。专班在大目标确定以后，需要把目标分解到每个人，并由专人查漏补缺，检查整改，确保每一个规定动作不遗漏，每人的学习情况都入脑入心。</w:t>
      </w:r>
    </w:p>
    <w:p>
      <w:pPr>
        <w:ind w:left="0" w:right="0" w:firstLine="560"/>
        <w:spacing w:before="450" w:after="450" w:line="312" w:lineRule="auto"/>
      </w:pPr>
      <w:r>
        <w:rPr>
          <w:rFonts w:ascii="宋体" w:hAnsi="宋体" w:eastAsia="宋体" w:cs="宋体"/>
          <w:color w:val="000"/>
          <w:sz w:val="28"/>
          <w:szCs w:val="28"/>
        </w:rPr>
        <w:t xml:space="preserve">&gt;四、以“四抓手”推进队伍教育取得实效。</w:t>
      </w:r>
    </w:p>
    <w:p>
      <w:pPr>
        <w:ind w:left="0" w:right="0" w:firstLine="560"/>
        <w:spacing w:before="450" w:after="450" w:line="312" w:lineRule="auto"/>
      </w:pPr>
      <w:r>
        <w:rPr>
          <w:rFonts w:ascii="宋体" w:hAnsi="宋体" w:eastAsia="宋体" w:cs="宋体"/>
          <w:color w:val="000"/>
          <w:sz w:val="28"/>
          <w:szCs w:val="28"/>
        </w:rPr>
        <w:t xml:space="preserve">一抓党建带队伍着力推进教育整顿活动。奠定“坚持政治建警全面从严治警”教育整顿活动的基石。二抓问题导向用足“猛药治病根”。“坚持政治建警全面从严治警”教育整顿，在“三十问”中的突出问题上下“猛药”，形成一人一卷，落实整改，定期开展回头看活动，充分调动民、辅警的积极性和创造性，锻造一支让局领导放心、让全局民警信赖的情报指挥中心队伍。三抓学习提协力助效能。为推动全中心民辅警解放思想、调整精神状态、提高全体互助协作能力，助公安各项工作效能打下坚实基础。四以呈报、宣传为抓手，营造教育整顿活动氛围。除规定动作外，中心定期向分局教育整顿专班报告支部教育整顿工作开展情况，计划向全局和家属发放问卷答题征求意见和建议，对照意见和建议及时反馈和整改，以此来大大提升教育整顿活动知晓率和接受监督率，切实提高广大民辅警的工作状态和8小时以外监督管理。</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首先，我代表市委对省委督导组一行莅临xx市检查指导工作，表示热烈的欢迎和衷心的感谢!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市将政法队伍教育整顿作为当前最紧迫最重要的政治任务，迅速把思想和行动统一到中央和省市委部署要求上来，切实扛起全面从严管党治警的主体责任，高标准谋划、高效率推进、高质量落实，确保教育整顿深入开展、取得实效。现简要作以汇报：</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我市政法系统共有在编在岗政法干警x人，参加教育整顿x人，参学率x%。</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把开展政法队伍教育整顿作为一场政治大考来抓，提前进入状态、下好先手棋、打好主动仗，确保教育整顿开好局、起好步。一是提前谋划，先行预热。xx市委政法委召开政法队伍教育整顿工作专题会议后，我市迅速召开了全市政法队伍教育整顿吹风会，认真学习我省试点工作经验，提前对全市政法队伍教育整顿工作进行预安排。根据试点工作经验，提前草拟了《xx市政法队伍教育整顿工作方案》，扎实做好全市政法队伍教育整顿“预热”工作，使政法各单位和政法干警提前进入状态，消除思想上的顾虑，切实增强开展政法队伍教育整顿的政治自觉、思想自觉和行动自觉。二是组建专班，配齐力量。xx市政法队伍教育整顿动员部署会议之后，我市第一时间召开市委常委会会议，传达中央和省市政法队伍教育整顿动员部署会议精神，审议通过《xx市政法队伍教育整顿工作方案》，对开展教育整顿工作提出明确要求。迅速成立了以市委书记为组长的教育整顿工作领导小组和以市委政法委书记为主任的领导小组办公室，落实工作经费x万元，抽调x名骨干力量组建工作专班和协调联络、文字信息、线索办理、督导检查、顽瘴痼疾、舆论宣传6个专项工作小组，构建了“1+6”的组织架构，做到了分工明确、职责清晰，全市政法各单位也相继成立了工作专班，为政法队伍教育整顿工作提供了有力的组织保障。三是全面启动，快速部署。3月x日，我市召开了全市政法队伍教育整顿动员部署会议。会后，市委政法委立即召开了教育整顿动员部署会议，市法院、市检察院、市公安局、市司法局也全部在x个工作日内完成了本单位的动员部署，做到了统一步调、同频共振。市法院坚持条块和统筹相结合，在召开全院动员部署会议后，由分管副院长按战线召开动员部署会议，切实把上级要求传达到基层一线。</w:t>
      </w:r>
    </w:p>
    <w:p>
      <w:pPr>
        <w:ind w:left="0" w:right="0" w:firstLine="560"/>
        <w:spacing w:before="450" w:after="450" w:line="312" w:lineRule="auto"/>
      </w:pPr>
      <w:r>
        <w:rPr>
          <w:rFonts w:ascii="宋体" w:hAnsi="宋体" w:eastAsia="宋体" w:cs="宋体"/>
          <w:color w:val="000"/>
          <w:sz w:val="28"/>
          <w:szCs w:val="28"/>
        </w:rPr>
        <w:t xml:space="preserve">(二)聚焦“四项教育”，抓实规定动作。按照方案要求，我市采取灵活多样的举措，分步压茬开展政治教育、警示教育、英模教育和党史教育，抓实抓靠各项规定动作，切实筑牢政治忠诚，推动学习教育环节取得实实在在的成效。一是突出抓好政治教育。政法各单位结合各自实际制定了学习计划和《应知应会手册》《每日一读口袋书》等学习资料，采取集中与自学相结合、线上与线下相结合、影像与书籍相结合的方式，坚持把班子领学、集中讲学、网络送学、以考促学、以查督学、交流互学“六学模式”贯穿学习教育全环节。聘请市委党校高级讲师，对习近平法治思想进行了专题讲座。目前，政法各单位结合工作实际，对全体政法干警进行政治轮训x次，开展集中学习x次、学习测试x次、交流研讨x次，撰写心得体会x篇，运用新媒体推送学习内容x篇，政法干警平均学习时长达到x学时。二是广泛开展警示教育。把开展警示教育作为政法队伍教育整顿的重要环节，强化政法干警的党性、法纪和廉政意识，确保始终做到心中有戒、心中有责，以案为鉴、以案明纪，不断筑牢正确行使公权力的堤坝。组织召开了全市政法队伍教育整顿廉政教育报告会，市纪委书记、监委主任以“常鸣廉洁警钟，涤荡顽瘴痼疾，努力打造新时代xx政法铁军”为题，为政法战线中层以上干警上了一堂教育课。组织召开了全市政法队伍教育整顿第一次警示教育大会，通报了两起本地政法干警违纪违法典型案例。政法各单位先后组织召开警示教育大会，参观市廉政教育基地，观看《“落马干部”忏悔录》《做错人生选择题，审判长走向被告席》等警示教育片，使政法干警进一步知敬畏、存戒惧、守底线。目前，共开展党纪党规培训x次，受教育干警x人次，签订《廉政承诺书》x份。三是深入开展英模教育。坚持用英模精神教育政法干警，发挥英模示范的感召力，引导全市广大政法干警学英模、比贡献。举办了全市政法英模报告会，政法各单位组织政法干警观看了“王红星、李世全、聂桂清”《平安之星守护者》等政法英模宣传片，深入学习英模的感人事迹和崇高品质。目前，共组织开展英模教育活动x次，受教育人数达x人次。积极开展英模评选活动，通过组织推荐、党委审定等程序评选出x名英模候选人，并上报xx市教育整顿办公室。印发了《xx市政法系统深入开展“学东莱、创一流、保平安”弘扬新时代“东莱精神”活动方案》，组织观看《红色的传承-永远的东莱》宣传片，深入开展学习弘扬新时代“东莱精神”活动，进一步引导广大干警学先进、见行动、比贡献。四是融合开展党史教育。坚持把党史学习教育与教育整顿相融合，同步制定学习计划，确保相互结合、同步推进。政法各单位认真组织学习习近平总书记在党史学习教育大会上的重要讲话，以及《新中国史》《改革开放史》等规定书目，组织观看了《筑梦中国》《道路》《焦裕禄》《跨过鸭绿江》等党史教育影片，开设了《党史上的今天》《党史百年天天读》等微专栏，编制了《党史学习100问应知应会手册》，组织开展专题学习x次、专题测试x次，撰写心得体会x篇。举办了全市党史专题教育报告会，市委党校教师以“回顾党的奋斗历程，弘扬党的优良传统”为题，为全市中层以上政法干警进行授课。抽调市委党校骨干教师组成教育整顿宣讲团，深入政法各单位开展现场党史教育宣讲。目前，共开展宣讲x次，受教育人数达x人。市法院开展了“学党史、强信念、跟党走”主题团课活动，增强了年轻干警永远跟党走的信心。</w:t>
      </w:r>
    </w:p>
    <w:p>
      <w:pPr>
        <w:ind w:left="0" w:right="0" w:firstLine="560"/>
        <w:spacing w:before="450" w:after="450" w:line="312" w:lineRule="auto"/>
      </w:pPr>
      <w:r>
        <w:rPr>
          <w:rFonts w:ascii="宋体" w:hAnsi="宋体" w:eastAsia="宋体" w:cs="宋体"/>
          <w:color w:val="000"/>
          <w:sz w:val="28"/>
          <w:szCs w:val="28"/>
        </w:rPr>
        <w:t xml:space="preserve">(三)突出守正创新，做好自选动作。紧密结合我市工作实际，坚持规定动作不走样、自选动作有特色，以创新方法提升教育质效。一是用活红色资源。发挥红色资源优势，充分利用xx教育基地、xx博物馆等红色教育平台，开辟红色教育路线，组织广大政法干警开展了重走抗联道路、重温入党誓词、重温红色历史主题活动，观看《抗战十四年艰苦历程》纪实片，通过追寻革命足迹，有力提升学习教育宣讲的感染力和吸引力，引导广大政法干警从革命传统中感悟崇高，从红色基因中汲取力量，化思想自觉为行动自觉，真正把学习教育成效落实到真抓实干、干事创业上。二是创新服务举措。把成果惠及民生作为教育整顿活动的最终落脚点，政法各单位深入开展“我为群众办实事”千名干警下基层活动，不断推出为民服务的新举措，着力打通服务群众的“最后一公里”。目前，全市政法各单位为群众办实事x件。市委政法委组织全体机关干部捐资x元，开展了“温暖回访”贫困家庭活动。市司法局瞄准公共法律服务的短板，依托“互联网+”资源，引进了“律兜”互联网无人律所自助终端，成为xx独家、全省第四家网上自助法律服务单位，已为群众开展服务x次，回访满意率达100%。市检察院制作了“xx姐姐说”小视频，用最亲切的方式、最易懂的语言开展中小学生普法教育工作。市法院组织干警走访辖区企业，针对金融机构提出的送达难问题，专题研究措施，发放司法建议书x份，收到回函x份，均被企业采纳。市公安局开展了“六个在一线”活动，组织公安干警在“扶贫济困、急难险重、校园安全、防范火灾、打击伪劣、排查隐患”为民办实事x件，帮扶x名贫困学生。三是强化队伍建设。市法院充分发挥诉调对接优势，积极打造一站式多元解纷和诉讼服务平台，不断提升干警业务能力，最大程度压缩案件办理时限，仅用3天的诉前调解，成功化解一起涉及x名农民工、标的x万元的劳务合同纠纷，让群众在司法案件中得到更多的获得感。市司法局建立了《考核制度》，出台了《纪律作风整顿十不准》，着力打造过硬司法行政队伍。结合当前备春耕生产，开展了农村土地矛盾纠纷排查暨法律服务月活动，建立了人民调解会商机制，把预防矛盾纠纷前置，收到了良好的社会效果。市检察院、市法院发布了《致全院干警的一封信》，正面引导广大干警主动融入教育整顿，着力提升队伍政治素养。市公安局开展了“每天一次清晨读书、每周一次集中学习、每月一次相互提醒、每月一次文体活动、每人一件为民实事”的“五个一”活动，着力通过教育整顿锤炼过硬的队伍。</w:t>
      </w:r>
    </w:p>
    <w:p>
      <w:pPr>
        <w:ind w:left="0" w:right="0" w:firstLine="560"/>
        <w:spacing w:before="450" w:after="450" w:line="312" w:lineRule="auto"/>
      </w:pPr>
      <w:r>
        <w:rPr>
          <w:rFonts w:ascii="宋体" w:hAnsi="宋体" w:eastAsia="宋体" w:cs="宋体"/>
          <w:color w:val="000"/>
          <w:sz w:val="28"/>
          <w:szCs w:val="28"/>
        </w:rPr>
        <w:t xml:space="preserve">(四)把握关键重点，整体高效推进。认真贯彻落实中央和省市委部署要求，突出重点，把握关键，推动政法队伍教育整顿有力有序开展。一是抓住“关键少数”。市委书记认真履行第一责任人责任，发挥“头雁效应”，出席全市政法队伍教育整顿动员部署会议并讲话，定期召开领导小组会议，以“坚持政治建警，全面从严治警，全力打造让党放心人民满意的政法队伍”为题，给政法干警讲了一堂生动的党课，全力推动教育整顿走深走实。市委政法委书记亲自审定相关文件，组织召开办公室会议和调度会议x次，认真落实xx市相关工作要求，全力抓好教育整顿日常工作。市法院、市检察院、市公安局、市司法局“一把手”带头讲党课，带头完成各项规定动作，以“关键少数”示范带动“绝大多数”。二是坚持开门整顿。坚持开门搞教育整顿，主动问需于民、问计于民、问政于民、问效于民。召开新闻发布会，市委政法委书记作出公开承诺。召开全市政法队伍教育整顿座谈会、政法单位座谈会，梳理采纳意见建议x条，立即解决问题x个，后续完成整改问题x个。对不能马上解决的问题建立整改台账，落实了责任领导、责任单位、责任人，制定整改措施和完成时限，实行销号管理、及时反馈，确保整改落实到位。同时，政法各单位设立了监督意见箱，对外公布监督电话和邮箱，聘请了x名监督员，进一步拓宽监督渠道。三是注重宣传引导。通过电视台、政府网站、条幅、电子滚动字幕等载体，对政法队伍教育整顿进行广泛宣传，提升广大群众的知晓率和参与率。目前，共悬挂室外宣传条幅x条，宣传图版x块，定制电子宣传图版x块，发放宣传单x余份，政法各单位利用电子屏进行全天候宣传，在全市营造了浓厚的氛围。同时，通过全国主流媒体，以及政法战线“两微一端”，开展正面宣传推送，积极拓展宣传影响力。目前，刊发宣传稿件x篇。其中，国家级网络媒体x篇、地市级x篇。编发简报x期，xx市办专刊编发工作经验x期，专题网站刊登x篇。四是强化督导整改。督导检查组深入到政法各单位，就归档立卷、材料质量、专班配备、办公场所、对外宣传等方面的工作开展现场指导x次，督促整改问题x个。组织政法各单位开展自查评估，对存在的问题及时整改和“补课”，抽调专班力量进行复评，及时向xx市上报复评报告和自评报告。对于省委第十一指导组指出的公安局没有专门的教育整顿办公室、宣传氛围不浓厚问题，xx市政法队伍教育整顿督导组指出的市检察院、市公安局“一把手”党课质量不高、针对性不强;市司法局方案题目不符合要求等问题，市委政法委书记亲自过问、亲自督促整改，目前已全部整改到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市的政法队伍教育整顿工作，在省指导组和xx市教育整顿领导小组的大力指导下，取得了一定的成绩，但仍存在一些不足。一是学习形式不够丰富。在政治教育上，传统的学习形式较多，方法较为单一，创新的学习手段不多。二是学习效果不够统一。政法基层一线干警由于工作任务较重或者外出办案，有时不能参加集体学习、集中教育等相关活动，无法与机关干警保持整齐划一，导致学习效果参差不齐。三是创新亮点不够突出。一些单位在开展“自选动作”时，总结和挖掘的不够，没有形成具有本单位特色的亮点经验。</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针对存在问题，我们将以这次督导检查为契机，全力抓好整改落实，推进我市政法队伍教育整顿高质量高标准开展。</w:t>
      </w:r>
    </w:p>
    <w:p>
      <w:pPr>
        <w:ind w:left="0" w:right="0" w:firstLine="560"/>
        <w:spacing w:before="450" w:after="450" w:line="312" w:lineRule="auto"/>
      </w:pPr>
      <w:r>
        <w:rPr>
          <w:rFonts w:ascii="宋体" w:hAnsi="宋体" w:eastAsia="宋体" w:cs="宋体"/>
          <w:color w:val="000"/>
          <w:sz w:val="28"/>
          <w:szCs w:val="28"/>
        </w:rPr>
        <w:t xml:space="preserve">一是认真开展复查评估。组织全市政法各单位认真开展“回头看”，一项一项任务查，一个动作一个动作看，对质量不高、动作不到位的重新安排“补课”，对缺项漏项的追究相关领导责任，并限时整改。在我市开展复评的基础上，对照自查评估工作方案，组织做好xx市复评工作准备，做到标准更高一度，要求更严一层，确保学习教育环节通过省级评估。</w:t>
      </w:r>
    </w:p>
    <w:p>
      <w:pPr>
        <w:ind w:left="0" w:right="0" w:firstLine="560"/>
        <w:spacing w:before="450" w:after="450" w:line="312" w:lineRule="auto"/>
      </w:pPr>
      <w:r>
        <w:rPr>
          <w:rFonts w:ascii="宋体" w:hAnsi="宋体" w:eastAsia="宋体" w:cs="宋体"/>
          <w:color w:val="000"/>
          <w:sz w:val="28"/>
          <w:szCs w:val="28"/>
        </w:rPr>
        <w:t xml:space="preserve">二是持续深化学习教育。坚持把学习教育贯穿教育整顿始终，结合党史学习教育，深入开展政治教育、警示教育和英模教育，持续让政法干警接受政治洗礼，打牢对党忠诚、为民服务的思想根基。深化“我为群众办实事”千名干警下基层活动，全市政法各单位对照职能，把重点放在“放管服”上，深入研究思考，查找为民服务短板，在推出便民利企举措上下功夫，真正把学习教育成果转化成为服务群众和企业的实际成效。</w:t>
      </w:r>
    </w:p>
    <w:p>
      <w:pPr>
        <w:ind w:left="0" w:right="0" w:firstLine="560"/>
        <w:spacing w:before="450" w:after="450" w:line="312" w:lineRule="auto"/>
      </w:pPr>
      <w:r>
        <w:rPr>
          <w:rFonts w:ascii="宋体" w:hAnsi="宋体" w:eastAsia="宋体" w:cs="宋体"/>
          <w:color w:val="000"/>
          <w:sz w:val="28"/>
          <w:szCs w:val="28"/>
        </w:rPr>
        <w:t xml:space="preserve">三是做好压茬推进准备。我市将按照政法队伍教育整顿工作的总体安排和部署，提前做好下阶段相关工作的准备。根据xx市谈心谈话方案，制定我市工作方案，指导全市政法各单位按照程序和要求，认真组织开展广泛性的谈心谈话工作，对在谈心谈话中发现的问题，我们将专人梳理建立台账。根据xx市工作方案，制定我市第二环节工作方案，筹备召开转段动员部署会议，确保教育整顿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2024年政法队伍教育整顿工作总结根据（）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　一、领导高度重视，认真安排部署。</w:t>
      </w:r>
    </w:p>
    <w:p>
      <w:pPr>
        <w:ind w:left="0" w:right="0" w:firstLine="560"/>
        <w:spacing w:before="450" w:after="450" w:line="312" w:lineRule="auto"/>
      </w:pPr>
      <w:r>
        <w:rPr>
          <w:rFonts w:ascii="宋体" w:hAnsi="宋体" w:eastAsia="宋体" w:cs="宋体"/>
          <w:color w:val="000"/>
          <w:sz w:val="28"/>
          <w:szCs w:val="28"/>
        </w:rPr>
        <w:t xml:space="preserve">　　（一）加强组织领导。我市政法系统以“一把手”带头抓实抓细的态度，“一盘棋”统筹推进的举措，“一竿子”到底的决心，扎实推进纪律作风教育整顿。“一把手”主抓。*月（）日，（）政法队伍纪律作风教育整顿动员部署电视电话会议结束后，按照上级具体安排，我市即时部署开展政法队伍纪律作风教育整顿工作，明确提出了“各单位‘一把手’亲自抓”的要求，全市政法各机关均成立了“一把手”为组长的领导小组牵头督导工作开展。“一盘棋”推进。政法各机关采取班子成员抓分管科室，党委（党组）、纪检、办公室、政工等科室联合检查的方式推进教育整顿，形成了“一盘棋”齐抓共管的工作格局。“一竿子”到底。纪律作风教育整顿，重点在基层、难点在基层。市委政法委及政法各机关相继成立（）个督导检查组，先后（）次深入基层所队，了解实情、督导检查，督导情况“一周一单、一日一单”，形成了“每项工作都有领导负责、每个环节都有人落实”的责任闭环。并于（）年（）月（）日，组织全县全体政法干警召开了教育整顿活动动员部署会议，政法各部门主要负责人分别做了表态发言，以“建言献策活动”为问题查摆重要抓手，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月底，共查摆出问题（）项，已整改到位（）项，近期马上整改到位（）项。</w:t>
      </w:r>
    </w:p>
    <w:p>
      <w:pPr>
        <w:ind w:left="0" w:right="0" w:firstLine="560"/>
        <w:spacing w:before="450" w:after="450" w:line="312" w:lineRule="auto"/>
      </w:pPr>
      <w:r>
        <w:rPr>
          <w:rFonts w:ascii="宋体" w:hAnsi="宋体" w:eastAsia="宋体" w:cs="宋体"/>
          <w:color w:val="000"/>
          <w:sz w:val="28"/>
          <w:szCs w:val="28"/>
        </w:rPr>
        <w:t xml:space="preserve">　　会后，政法各部门依次召开专题会议，就上级各相关会议精神进行了贯彻落实，真正实现了“高起点谋划、高标准要求、高水平运作”，使活动自上而下层层发动开展，为活动继续向前推进打下了坚实的基础。二、强化工作措施，创新工作方法，全面推进教育整顿活动深入有效开展。</w:t>
      </w:r>
    </w:p>
    <w:p>
      <w:pPr>
        <w:ind w:left="0" w:right="0" w:firstLine="560"/>
        <w:spacing w:before="450" w:after="450" w:line="312" w:lineRule="auto"/>
      </w:pPr>
      <w:r>
        <w:rPr>
          <w:rFonts w:ascii="宋体" w:hAnsi="宋体" w:eastAsia="宋体" w:cs="宋体"/>
          <w:color w:val="000"/>
          <w:sz w:val="28"/>
          <w:szCs w:val="28"/>
        </w:rPr>
        <w:t xml:space="preserve">　　根据上级各有关部门安排部署，结合迎接建党100周年，按照“人人参与进来、人人受到教育、人人得到提高”和“体现实践要求、突出实践特色、创新实践载体”的工作要求，（）县委政法委将“主题教育实践活动”、“创先争优活动”、“解放思想大讨论”“干部作风建设年”“平安（）创建”等一系列活动有机结合在一起，不断强化工作措施，创新工作载体，力求活动深入有效开展。于（）年（）月（）日，在第（）届人民满意政法干警表彰暨平安（）文艺晚会上，政法系统主要领导带领广大政法干警共同唱响革命红歌，并隆重表彰了在全县涌现出的一批“人民满意政法干警”，进一步激发了广大政法干警的爱国主义情怀和“学典型、争先进、创一流”的浓厚氛围，晚会取得了良好效果。（）年（）月（）日，县委常委、政法委书记（）在动员部署会议上，带领全县广大政法干警共同重温入党誓词，观看了爱国主义教育片《建国大业》，并随后组织了“三个想一想”大讨论，使广大政法干警深刻体会到了在建党100周年的光辉历史中、改革开放的巨大变化中，走中国特色社会主义道路的科学性、优越性和历史必然性，进一步坚定了做中国特色社会主义事业的建设者、捍卫者的决心。与此同时，为深入推进主题教育实践活动扎实有效开展，根据市委政法委通知要求，结合我县活动开展情况，制定了《中共（）县委政法委员会教育整顿活动领导干部联系点工作方案》，通过政法领导干部对各联系点定期沟通、指导、检查，找准政法机关在执法司法中存在的问题，找出党委政府、人民群众所期待的差距，认真整改，取得实效，推动政法工作全面发展进步，让人民群众切实感受到政法机关的新变化、新气象。针对“两个联系”活动，县委政法委精心组织、周密安排，对全县政法各部门的政法支部数，党员干警数，被帮扶基层单位情况，需帮扶人员情况进行了认真详细的核查，并制定了联系方案，逐一配成帮扶对子，合理选用帮扶措施，确保达到与帮扶对象面对面、心连心、办实事、做好事、解难事的良好效果，截至目前，我县共确定被帮扶基层单位（）个，被帮扶对象（）名，现已全部配好帮扶对子，并建立了政法系统帮扶档案。</w:t>
      </w:r>
    </w:p>
    <w:p>
      <w:pPr>
        <w:ind w:left="0" w:right="0" w:firstLine="560"/>
        <w:spacing w:before="450" w:after="450" w:line="312" w:lineRule="auto"/>
      </w:pPr>
      <w:r>
        <w:rPr>
          <w:rFonts w:ascii="宋体" w:hAnsi="宋体" w:eastAsia="宋体" w:cs="宋体"/>
          <w:color w:val="000"/>
          <w:sz w:val="28"/>
          <w:szCs w:val="28"/>
        </w:rPr>
        <w:t xml:space="preserve">　　&gt; 三、优化队伍建设，服务人民群众。</w:t>
      </w:r>
    </w:p>
    <w:p>
      <w:pPr>
        <w:ind w:left="0" w:right="0" w:firstLine="560"/>
        <w:spacing w:before="450" w:after="450" w:line="312" w:lineRule="auto"/>
      </w:pPr>
      <w:r>
        <w:rPr>
          <w:rFonts w:ascii="宋体" w:hAnsi="宋体" w:eastAsia="宋体" w:cs="宋体"/>
          <w:color w:val="000"/>
          <w:sz w:val="28"/>
          <w:szCs w:val="28"/>
        </w:rPr>
        <w:t xml:space="preserve">　　通过前期的一系列工作，我县广大政法干警高度注重学习与实践相互结合，执法与懂法齐驱并进，在反思中成长进步，在为民服务中享受快乐，树立了正确的人生观、价值观、权力观，政法队伍的综合素质和整体水平明显有所提升，助推了我县政法维稳整体工作稳步有序前进。活动期间，着力将为人民服务贯穿工作始终，不断加强活动宣传舆论氛围，深入群众了解并帮助他们的解决实际困难，进一步筑牢了执法为民的思想基础，提高了群众工作能力，构建起了鱼水警民关系，得到了县领导及广大人民群众的一致认可。</w:t>
      </w:r>
    </w:p>
    <w:p>
      <w:pPr>
        <w:ind w:left="0" w:right="0" w:firstLine="560"/>
        <w:spacing w:before="450" w:after="450" w:line="312" w:lineRule="auto"/>
      </w:pPr>
      <w:r>
        <w:rPr>
          <w:rFonts w:ascii="宋体" w:hAnsi="宋体" w:eastAsia="宋体" w:cs="宋体"/>
          <w:color w:val="000"/>
          <w:sz w:val="28"/>
          <w:szCs w:val="28"/>
        </w:rPr>
        <w:t xml:space="preserve">　　二、强化政治引领，队伍忠诚担当将队伍教育整顿与“两个坚持”专题教育紧密结合起来，把学习贯彻新时代中国特色社会主义思想作为队伍教育整顿的首要任务。自觉主动学，院领导带头为全院干警上党课，积极组织全院开展向“全国模范法官”学习活动。围绕队伍教育整顿工作要求，明确（）项重点内容学习清单，以全市法院年度重点工作的形式，组织开展2024年度全市法院“大学习、大调研、大贯彻”活动。及时跟进学，召开党组理论学习中心组集中学习会，及时跟进学习总书记重要讲话精神，重点学习中央政法工作条例和（）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总书记关于《民法典》学习宣传实施的重要指示精神，对内着力做好《民法典》司法适用能力培养，对外强力推进“《民法典》宣讲团”全市（）</w:t>
      </w:r>
    </w:p>
    <w:p>
      <w:pPr>
        <w:ind w:left="0" w:right="0" w:firstLine="560"/>
        <w:spacing w:before="450" w:after="450" w:line="312" w:lineRule="auto"/>
      </w:pPr>
      <w:r>
        <w:rPr>
          <w:rFonts w:ascii="宋体" w:hAnsi="宋体" w:eastAsia="宋体" w:cs="宋体"/>
          <w:color w:val="000"/>
          <w:sz w:val="28"/>
          <w:szCs w:val="28"/>
        </w:rPr>
        <w:t xml:space="preserve">　　 个乡镇全覆盖工作。</w:t>
      </w:r>
    </w:p>
    <w:p>
      <w:pPr>
        <w:ind w:left="0" w:right="0" w:firstLine="560"/>
        <w:spacing w:before="450" w:after="450" w:line="312" w:lineRule="auto"/>
      </w:pPr>
      <w:r>
        <w:rPr>
          <w:rFonts w:ascii="宋体" w:hAnsi="宋体" w:eastAsia="宋体" w:cs="宋体"/>
          <w:color w:val="000"/>
          <w:sz w:val="28"/>
          <w:szCs w:val="28"/>
        </w:rPr>
        <w:t xml:space="preserve">　　三、强化监督管理，推动队伍建设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紧盯思想建设，做好“清醒人”，持续推进主题教育制度化常态化；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分宜名党员干部轮流前往（）社区（）</w:t>
      </w:r>
    </w:p>
    <w:p>
      <w:pPr>
        <w:ind w:left="0" w:right="0" w:firstLine="560"/>
        <w:spacing w:before="450" w:after="450" w:line="312" w:lineRule="auto"/>
      </w:pPr>
      <w:r>
        <w:rPr>
          <w:rFonts w:ascii="宋体" w:hAnsi="宋体" w:eastAsia="宋体" w:cs="宋体"/>
          <w:color w:val="000"/>
          <w:sz w:val="28"/>
          <w:szCs w:val="28"/>
        </w:rPr>
        <w:t xml:space="preserve">　　 小区开展志愿服务工作，（）名党员干部在（）</w:t>
      </w:r>
    </w:p>
    <w:p>
      <w:pPr>
        <w:ind w:left="0" w:right="0" w:firstLine="560"/>
        <w:spacing w:before="450" w:after="450" w:line="312" w:lineRule="auto"/>
      </w:pPr>
      <w:r>
        <w:rPr>
          <w:rFonts w:ascii="宋体" w:hAnsi="宋体" w:eastAsia="宋体" w:cs="宋体"/>
          <w:color w:val="000"/>
          <w:sz w:val="28"/>
          <w:szCs w:val="28"/>
        </w:rPr>
        <w:t xml:space="preserve">　　 社区各小区参加志愿活动（）余次，（）</w:t>
      </w:r>
    </w:p>
    <w:p>
      <w:pPr>
        <w:ind w:left="0" w:right="0" w:firstLine="560"/>
        <w:spacing w:before="450" w:after="450" w:line="312" w:lineRule="auto"/>
      </w:pPr>
      <w:r>
        <w:rPr>
          <w:rFonts w:ascii="宋体" w:hAnsi="宋体" w:eastAsia="宋体" w:cs="宋体"/>
          <w:color w:val="000"/>
          <w:sz w:val="28"/>
          <w:szCs w:val="28"/>
        </w:rPr>
        <w:t xml:space="preserve">　　 社区、（）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件，其中裁判文书（）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四、强化尽职履责，促进队伍优化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建设，同时加强产业扶贫、项目扶贫力度，切实帮助（）村顺利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w:t>
      </w:r>
    </w:p>
    <w:p>
      <w:pPr>
        <w:ind w:left="0" w:right="0" w:firstLine="560"/>
        <w:spacing w:before="450" w:after="450" w:line="312" w:lineRule="auto"/>
      </w:pPr>
      <w:r>
        <w:rPr>
          <w:rFonts w:ascii="宋体" w:hAnsi="宋体" w:eastAsia="宋体" w:cs="宋体"/>
          <w:color w:val="000"/>
          <w:sz w:val="28"/>
          <w:szCs w:val="28"/>
        </w:rPr>
        <w:t xml:space="preserve">　　 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w:t>
      </w:r>
    </w:p>
    <w:p>
      <w:pPr>
        <w:ind w:left="0" w:right="0" w:firstLine="560"/>
        <w:spacing w:before="450" w:after="450" w:line="312" w:lineRule="auto"/>
      </w:pPr>
      <w:r>
        <w:rPr>
          <w:rFonts w:ascii="宋体" w:hAnsi="宋体" w:eastAsia="宋体" w:cs="宋体"/>
          <w:color w:val="000"/>
          <w:sz w:val="28"/>
          <w:szCs w:val="28"/>
        </w:rPr>
        <w:t xml:space="preserve">　　 合作大变样”全面发力，主动对接“（）</w:t>
      </w:r>
    </w:p>
    <w:p>
      <w:pPr>
        <w:ind w:left="0" w:right="0" w:firstLine="560"/>
        <w:spacing w:before="450" w:after="450" w:line="312" w:lineRule="auto"/>
      </w:pPr>
      <w:r>
        <w:rPr>
          <w:rFonts w:ascii="宋体" w:hAnsi="宋体" w:eastAsia="宋体" w:cs="宋体"/>
          <w:color w:val="000"/>
          <w:sz w:val="28"/>
          <w:szCs w:val="28"/>
        </w:rPr>
        <w:t xml:space="preserve">　　 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　　 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　　 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　　&gt;三、下一步努力方向及整改措施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进取奉献智慧和力量。始终把担当作为履职尽责的要求，从思想上克服畏难情绪、克服消极思想，以想干、能干、会干的优良作风，高质量落实各项工作。不断增强攻坚克难的本事和水平，敢于应对新情景、新问题、新困局，进取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2024-11-10T12:40:15+08:00</dcterms:created>
  <dcterms:modified xsi:type="dcterms:W3CDTF">2024-11-10T12:40:15+08:00</dcterms:modified>
</cp:coreProperties>
</file>

<file path=docProps/custom.xml><?xml version="1.0" encoding="utf-8"?>
<Properties xmlns="http://schemas.openxmlformats.org/officeDocument/2006/custom-properties" xmlns:vt="http://schemas.openxmlformats.org/officeDocument/2006/docPropsVTypes"/>
</file>