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小手拉大手共筑碧水蓝天系列活动总结</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小手拉大手共筑碧水蓝天系列活动总结小手拉大手共筑碧水蓝天系列活动的开展能让小学生们深切认识到保护环境的重要性。小手拉大手共筑碧水蓝天系列活动总结是小编想跟大家分享的，欢迎大家浏览。 第一篇：小手拉大手共筑碧水蓝天系列活动总结 山东省“小手拉...</w:t>
      </w:r>
    </w:p>
    <w:p>
      <w:pPr>
        <w:ind w:left="0" w:right="0" w:firstLine="560"/>
        <w:spacing w:before="450" w:after="450" w:line="312" w:lineRule="auto"/>
      </w:pPr>
      <w:r>
        <w:rPr>
          <w:rFonts w:ascii="宋体" w:hAnsi="宋体" w:eastAsia="宋体" w:cs="宋体"/>
          <w:color w:val="000"/>
          <w:sz w:val="28"/>
          <w:szCs w:val="28"/>
        </w:rPr>
        <w:t xml:space="preserve">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小手拉大手共筑碧水蓝天系列活动的开展能让小学生们深切认识到保护环境的重要性。小手拉大手共筑碧水蓝天系列活动总结是小编想跟大家分享的，欢迎大家浏览。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第一篇：小手拉大手共筑碧水蓝天系列活动总结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山东省“小手拉大手 共筑碧水蓝天”行动推进会议在威海召开。团省委副书记、省少工委主任陈必昌，威海市委副书记赵熙殿，共青团威海市委书记赵冰等领及山东省17地市相关负责人出席了本次会议。</w:t>
      </w:r>
    </w:p>
    <w:p>
      <w:pPr>
        <w:ind w:left="0" w:right="0" w:firstLine="560"/>
        <w:spacing w:before="450" w:after="450" w:line="312" w:lineRule="auto"/>
      </w:pPr>
      <w:r>
        <w:rPr>
          <w:rFonts w:ascii="宋体" w:hAnsi="宋体" w:eastAsia="宋体" w:cs="宋体"/>
          <w:color w:val="000"/>
          <w:sz w:val="28"/>
          <w:szCs w:val="28"/>
        </w:rPr>
        <w:t xml:space="preserve">会上，济南、青岛、临沂、济宁、威海等部分地市从工作部署、活动效果、下一步打算等多方面对各地区开展的“小手拉大手 共筑碧水蓝天”行动作了阶段总结性的交流发言。团省委、省少工委对“小手拉大手 共筑碧水蓝天”工作的下一步开展提出具体要求。会议结束后，与会人员共同参观了被评为“20xx年全国环境教育示范学校”的威海市普陀路小学，小小解说员为大家介绍了学校在环保教育事业上做出的努力和成果。</w:t>
      </w:r>
    </w:p>
    <w:p>
      <w:pPr>
        <w:ind w:left="0" w:right="0" w:firstLine="560"/>
        <w:spacing w:before="450" w:after="450" w:line="312" w:lineRule="auto"/>
      </w:pPr>
      <w:r>
        <w:rPr>
          <w:rFonts w:ascii="宋体" w:hAnsi="宋体" w:eastAsia="宋体" w:cs="宋体"/>
          <w:color w:val="000"/>
          <w:sz w:val="28"/>
          <w:szCs w:val="28"/>
        </w:rPr>
        <w:t xml:space="preserve">据了解，威海市作为最适合人类居住的城市之一，在自然环境和生态环境上有着得天独厚的优势，威海市“小手拉大手 共筑碧水蓝天”行动开展以来，全市少先队积极投入到“垃圾分类减量”、“禁燃烟花爆竹”、“绿色出行”、“低碳生活”、“植绿护水”等五项活动中，联合相关部门分别开展了“关注千里海岸线、青少年公益健步走、青少年环保实践、保护大天鹅、青春绿色行动进社区、威海—纽约海洋垃圾防治”等6大主题的环保实践活动。以“小手拉大手”为主要途径，依托特色学校建设、绿色学校创建、学校主题文化节、学校校本课程开发融入“小手拉大手 共建碧水蓝天”行动，形成了具有威海特色的少先队品牌工作，广大少先队员从小做起，从小事做起，从家庭做起，争当保护生态小卫士和环保宣传小使者，为美丽威海建设贡献一份自己的力量。</w:t>
      </w:r>
    </w:p>
    <w:p>
      <w:pPr>
        <w:ind w:left="0" w:right="0" w:firstLine="560"/>
        <w:spacing w:before="450" w:after="450" w:line="312" w:lineRule="auto"/>
      </w:pPr>
      <w:r>
        <w:rPr>
          <w:rFonts w:ascii="宋体" w:hAnsi="宋体" w:eastAsia="宋体" w:cs="宋体"/>
          <w:color w:val="000"/>
          <w:sz w:val="28"/>
          <w:szCs w:val="28"/>
        </w:rPr>
        <w:t xml:space="preserve">第二篇：小手拉大手共筑碧水蓝天系列活动总结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为深入贯彻落实昌邑团市委“关于开展好寒假期间小手拉大手共筑碧水蓝天活动的通知”精神，昌邑市石埠小学组织开展了丰富多彩的主题教育实践活动，活动以“小手拉大手”为主要途径，旨在教育引导学生从禁燃烟花爆竹等小事做起，争当保护生态的小卫士和环保宣传的小使者</w:t>
      </w:r>
    </w:p>
    <w:p>
      <w:pPr>
        <w:ind w:left="0" w:right="0" w:firstLine="560"/>
        <w:spacing w:before="450" w:after="450" w:line="312" w:lineRule="auto"/>
      </w:pPr>
      <w:r>
        <w:rPr>
          <w:rFonts w:ascii="宋体" w:hAnsi="宋体" w:eastAsia="宋体" w:cs="宋体"/>
          <w:color w:val="000"/>
          <w:sz w:val="28"/>
          <w:szCs w:val="28"/>
        </w:rPr>
        <w:t xml:space="preserve">一是该校在放假之前，各班通过“小手拉大手，抵制燃放烟花爆竹”的主题班会，让学生了解了空气污染给我们带来的严重危害，让学生深切认识到保护环境的重要性。与此同时，在家长会上也把“小手拉大手，抵制燃放烟花爆竹”作为重要议题，让学生家长也参与进来，提高了全民绿色环保意识。</w:t>
      </w:r>
    </w:p>
    <w:p>
      <w:pPr>
        <w:ind w:left="0" w:right="0" w:firstLine="560"/>
        <w:spacing w:before="450" w:after="450" w:line="312" w:lineRule="auto"/>
      </w:pPr>
      <w:r>
        <w:rPr>
          <w:rFonts w:ascii="宋体" w:hAnsi="宋体" w:eastAsia="宋体" w:cs="宋体"/>
          <w:color w:val="000"/>
          <w:sz w:val="28"/>
          <w:szCs w:val="28"/>
        </w:rPr>
        <w:t xml:space="preserve">二是该校为学生精心设计了“石埠小学‘小手拉大手，抵制燃放烟花爆竹’活动倡议书”，下发到每一位学生手中，要求孩子们认真学习，并在社区多多宣传。同时，还要求自己绘制主题手抄报，以及四至六年级的学生参加完成学校下发的社会实践调查报告等。</w:t>
      </w:r>
    </w:p>
    <w:p>
      <w:pPr>
        <w:ind w:left="0" w:right="0" w:firstLine="560"/>
        <w:spacing w:before="450" w:after="450" w:line="312" w:lineRule="auto"/>
      </w:pPr>
      <w:r>
        <w:rPr>
          <w:rFonts w:ascii="宋体" w:hAnsi="宋体" w:eastAsia="宋体" w:cs="宋体"/>
          <w:color w:val="000"/>
          <w:sz w:val="28"/>
          <w:szCs w:val="28"/>
        </w:rPr>
        <w:t xml:space="preserve">三是开学后该校组织各班进行了“没有爆竹的欢乐中国年”分享会，学生相互交流展示自己和家人环保迎新春的做法和感受。同时，各班还推选出了优秀的手抄报作品参加全校的评选。</w:t>
      </w:r>
    </w:p>
    <w:p>
      <w:pPr>
        <w:ind w:left="0" w:right="0" w:firstLine="560"/>
        <w:spacing w:before="450" w:after="450" w:line="312" w:lineRule="auto"/>
      </w:pPr>
      <w:r>
        <w:rPr>
          <w:rFonts w:ascii="宋体" w:hAnsi="宋体" w:eastAsia="宋体" w:cs="宋体"/>
          <w:color w:val="000"/>
          <w:sz w:val="28"/>
          <w:szCs w:val="28"/>
        </w:rPr>
        <w:t xml:space="preserve">本次活动，通过少年儿童带动家庭，家庭影响社会的方式，提高全民绿色环保意识，为共筑碧水蓝天奉献了微薄之力。</w:t>
      </w:r>
    </w:p>
    <w:p>
      <w:pPr>
        <w:ind w:left="0" w:right="0" w:firstLine="560"/>
        <w:spacing w:before="450" w:after="450" w:line="312" w:lineRule="auto"/>
      </w:pPr>
      <w:r>
        <w:rPr>
          <w:rFonts w:ascii="宋体" w:hAnsi="宋体" w:eastAsia="宋体" w:cs="宋体"/>
          <w:color w:val="000"/>
          <w:sz w:val="28"/>
          <w:szCs w:val="28"/>
        </w:rPr>
        <w:t xml:space="preserve">第三篇：小手拉大手共筑碧水蓝天系列活动总结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近日，团山东省委、山东省教育厅、山东省住房和城乡建设厅、山东省环境保护厅、山东省林业厅、山东省少工委在济南市联合召开全省“小手拉大手共筑碧水蓝天”行动工作推进会议，“小手拉大手共筑碧水蓝天”行动正式启动。此项行动旨在教育引导少年儿童从垃圾分类减量、禁燃烟花爆竹、绿色出行、低碳生活、植绿护水等小事做起，争当保护生态的小卫士和环保宣传的小使者，以“小手拉大手”为主要途径，通过少年儿童带动家庭，家庭影响社会的方式，提高全民绿色环保意识，携手共建美丽山东。各市、县(市、区)团委、少工委相关负责同志和山东省住房和城乡建设厅、省环境保护厅、省林业厅等单位代表参加了会议。团山东省委书记张涛出席会议并讲话，团山东省委副书记陈必昌主持会议。</w:t>
      </w:r>
    </w:p>
    <w:p>
      <w:pPr>
        <w:ind w:left="0" w:right="0" w:firstLine="560"/>
        <w:spacing w:before="450" w:after="450" w:line="312" w:lineRule="auto"/>
      </w:pPr>
      <w:r>
        <w:rPr>
          <w:rFonts w:ascii="宋体" w:hAnsi="宋体" w:eastAsia="宋体" w:cs="宋体"/>
          <w:color w:val="000"/>
          <w:sz w:val="28"/>
          <w:szCs w:val="28"/>
        </w:rPr>
        <w:t xml:space="preserve">张涛指出，党的十八大把生态文明建设纳入中国特色社会主义事业五位一体总体布局。山东省提出要把生态文明建设融入经济文化强省建设各方面和全过程。共青团、少先队组织深入贯彻落实中央、省委部署要求，积极参与生态文明建设，是应对当前环境危机的需要，是服务党政工作大局的需要，是教育引导少年儿童的需要，是当前和今后一个时期的重要任务。各级共青团和少先队组织要充分认识参与生态山东建设的重要意义，以“小手拉大手”为主要途径，通过引导少年儿童积极参与生态环保实践并带动家庭和社会的方式，提高全民绿色环保意识，为推动生态山东建设、实现“美丽中国梦”作出积极贡献。</w:t>
      </w:r>
    </w:p>
    <w:p>
      <w:pPr>
        <w:ind w:left="0" w:right="0" w:firstLine="560"/>
        <w:spacing w:before="450" w:after="450" w:line="312" w:lineRule="auto"/>
      </w:pPr>
      <w:r>
        <w:rPr>
          <w:rFonts w:ascii="宋体" w:hAnsi="宋体" w:eastAsia="宋体" w:cs="宋体"/>
          <w:color w:val="000"/>
          <w:sz w:val="28"/>
          <w:szCs w:val="28"/>
        </w:rPr>
        <w:t xml:space="preserve">张涛要求，全省各级共青团、少先队组织要认清山东省推进生态文明建设中面临的新形势和新任务，进一步加强自身建设，改进工作方式，要处理好整体推进和重点突破的关系，统筹推进活动的部署开展，抓好重点工作项目的实施，充分尊重基层少先队组织开展活动的选择权，形成各具特色的地方工作品牌。要处理好新推项目和已有工作的关系，做好“小手拉大手共筑碧水蓝天”行动与现有工作品牌、现有工作队伍和现有评价体系的结合。要处理好儿童参与和社会带动的关系，教育全省少年儿童做生态山东建设的践行者、传播者和守护者，引领社会新风尚。要处理好顶层设计和工作实际的关系，推进活动开展要符合基层工作实际、符合儿童生活实际、符合环保发展实际，推进全省“小手拉大手共筑碧水蓝天”行动深入开展。</w:t>
      </w:r>
    </w:p>
    <w:p>
      <w:pPr>
        <w:ind w:left="0" w:right="0" w:firstLine="560"/>
        <w:spacing w:before="450" w:after="450" w:line="312" w:lineRule="auto"/>
      </w:pPr>
      <w:r>
        <w:rPr>
          <w:rFonts w:ascii="宋体" w:hAnsi="宋体" w:eastAsia="宋体" w:cs="宋体"/>
          <w:color w:val="000"/>
          <w:sz w:val="28"/>
          <w:szCs w:val="28"/>
        </w:rPr>
        <w:t xml:space="preserve">张涛强调，各级共青团、少先队组织要把生态文明建设的理念和活动纳入到共青团、少先队总体工作格局中去，全面推进“小手拉大手共筑碧水蓝天”行动在全省中小学普遍开展。要坚持组织发动与社会动员相结合的方式，借助全媒体平台，形成全省统一的社会宣传效应，动员社会公众积极参与活动。要面向公众做好活动开展的成果展示，营造浓厚的社会氛围。要加强组织领导、强化经费保障、建设专业队伍、谋求跨界合作，确保活动取得实效。</w:t>
      </w:r>
    </w:p>
    <w:p>
      <w:pPr>
        <w:ind w:left="0" w:right="0" w:firstLine="560"/>
        <w:spacing w:before="450" w:after="450" w:line="312" w:lineRule="auto"/>
      </w:pPr>
      <w:r>
        <w:rPr>
          <w:rFonts w:ascii="宋体" w:hAnsi="宋体" w:eastAsia="宋体" w:cs="宋体"/>
          <w:color w:val="000"/>
          <w:sz w:val="28"/>
          <w:szCs w:val="28"/>
        </w:rPr>
        <w:t xml:space="preserve">陈必昌在会议总结讲话中就贯彻落实好会议精神提出要求。会上，全体与会人员还收看了环保公益宣传片，来自青岛、潍坊、临沂、德州等地的少先队组织代表作了典型发言。</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&gt;2.&gt;小手拉大手共筑碧水蓝天系列活动总结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&gt;3.&gt;学校小手拉大手共筑碧水蓝天活动总结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&gt;4.&gt;小手拉大手共筑碧水蓝天专题活动总结</w:t>
      </w:r>
    </w:p>
    <w:p>
      <w:pPr>
        <w:ind w:left="0" w:right="0" w:firstLine="560"/>
        <w:spacing w:before="450" w:after="450" w:line="312" w:lineRule="auto"/>
      </w:pPr>
      <w:r>
        <w:rPr>
          <w:rFonts w:ascii="宋体" w:hAnsi="宋体" w:eastAsia="宋体" w:cs="宋体"/>
          <w:color w:val="000"/>
          <w:sz w:val="28"/>
          <w:szCs w:val="28"/>
        </w:rPr>
        <w:t xml:space="preserve">&gt;5.&gt;小手拉大手共筑碧水蓝天系列主题活动总结</w:t>
      </w:r>
    </w:p>
    <w:p>
      <w:pPr>
        <w:ind w:left="0" w:right="0" w:firstLine="560"/>
        <w:spacing w:before="450" w:after="450" w:line="312" w:lineRule="auto"/>
      </w:pPr>
      <w:r>
        <w:rPr>
          <w:rFonts w:ascii="宋体" w:hAnsi="宋体" w:eastAsia="宋体" w:cs="宋体"/>
          <w:color w:val="000"/>
          <w:sz w:val="28"/>
          <w:szCs w:val="28"/>
        </w:rPr>
        <w:t xml:space="preserve">&gt;6.&gt;小手拉大手共筑碧水蓝天宣传活动总结</w:t>
      </w:r>
    </w:p>
    <w:p>
      <w:pPr>
        <w:ind w:left="0" w:right="0" w:firstLine="560"/>
        <w:spacing w:before="450" w:after="450" w:line="312" w:lineRule="auto"/>
      </w:pPr>
      <w:r>
        <w:rPr>
          <w:rFonts w:ascii="宋体" w:hAnsi="宋体" w:eastAsia="宋体" w:cs="宋体"/>
          <w:color w:val="000"/>
          <w:sz w:val="28"/>
          <w:szCs w:val="28"/>
        </w:rPr>
        <w:t xml:space="preserve">&gt;7.&gt;小手拉大手共筑碧水蓝天系列专题活动总结</w:t>
      </w:r>
    </w:p>
    <w:p>
      <w:pPr>
        <w:ind w:left="0" w:right="0" w:firstLine="560"/>
        <w:spacing w:before="450" w:after="450" w:line="312" w:lineRule="auto"/>
      </w:pPr>
      <w:r>
        <w:rPr>
          <w:rFonts w:ascii="宋体" w:hAnsi="宋体" w:eastAsia="宋体" w:cs="宋体"/>
          <w:color w:val="000"/>
          <w:sz w:val="28"/>
          <w:szCs w:val="28"/>
        </w:rPr>
        <w:t xml:space="preserve">&gt;8.&gt;开展小手拉大手共筑碧水蓝天活动总结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&gt;9.&gt;学校开展小手拉大手共筑碧水蓝天活动总结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&gt;10.&gt;学生小手拉大手共筑碧水蓝天活动总结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2024-09-20T12:42:23+08:00</dcterms:created>
  <dcterms:modified xsi:type="dcterms:W3CDTF">2024-09-20T12:42:23+08:00</dcterms:modified>
</cp:coreProperties>
</file>

<file path=docProps/custom.xml><?xml version="1.0" encoding="utf-8"?>
<Properties xmlns="http://schemas.openxmlformats.org/officeDocument/2006/custom-properties" xmlns:vt="http://schemas.openxmlformats.org/officeDocument/2006/docPropsVTypes"/>
</file>