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选调生到村任职工作总结</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所帮助![_TAG_h2]　　选调生到村任职工作总结</w:t>
      </w:r>
    </w:p>
    <w:p>
      <w:pPr>
        <w:ind w:left="0" w:right="0" w:firstLine="560"/>
        <w:spacing w:before="450" w:after="450" w:line="312" w:lineRule="auto"/>
      </w:pPr>
      <w:r>
        <w:rPr>
          <w:rFonts w:ascii="宋体" w:hAnsi="宋体" w:eastAsia="宋体" w:cs="宋体"/>
          <w:color w:val="000"/>
          <w:sz w:val="28"/>
          <w:szCs w:val="28"/>
        </w:rPr>
        <w:t xml:space="preserve">　　坚持下沉一线，促进“墩苗壮骨”成长。综合考虑全区工作要点、村级发展重点以及选调生个人专业特点等多重因素，按照“双发展”导向，重点安排选调生到软弱涣散村、贫困村、党建示范村、重点项目建设村等担任村党组织书记助理或村委会主任助理，直接参与乡村振兴、基层治理、服务群众等重点工作。完善“区-镇-村”三级帮带机制，每名在村选调生由该村联系的县级领导、区委组织部领导、镇领导班子成员、村党总支书记等组成导师帮带团，进行“4+1”结对帮带。</w:t>
      </w:r>
    </w:p>
    <w:p>
      <w:pPr>
        <w:ind w:left="0" w:right="0" w:firstLine="560"/>
        <w:spacing w:before="450" w:after="450" w:line="312" w:lineRule="auto"/>
      </w:pPr>
      <w:r>
        <w:rPr>
          <w:rFonts w:ascii="宋体" w:hAnsi="宋体" w:eastAsia="宋体" w:cs="宋体"/>
          <w:color w:val="000"/>
          <w:sz w:val="28"/>
          <w:szCs w:val="28"/>
        </w:rPr>
        <w:t xml:space="preserve">　　谋好长远发展，激发干事创业活力。扎实开展选调生基层锻炼情况的跟踪和考核，全面了解掌握现实表现、综合素质和发展潜力，明确要求选调生每年走遍全村农户、撰写1篇调研报告，并将开展调研和撰写报告情况作为年度考核评优、选拔培养的重要依据。建立组织部门、录用单位、镇、村在内完备的责任机制，按照区委组织部牵头负责、镇党委直接管理、村党组织协助实施原则，严格执行选调生在村签到、请示报告、工作纪实、请销假等制度。</w:t>
      </w:r>
    </w:p>
    <w:p>
      <w:pPr>
        <w:ind w:left="0" w:right="0" w:firstLine="560"/>
        <w:spacing w:before="450" w:after="450" w:line="312" w:lineRule="auto"/>
      </w:pPr>
      <w:r>
        <w:rPr>
          <w:rFonts w:ascii="宋体" w:hAnsi="宋体" w:eastAsia="宋体" w:cs="宋体"/>
          <w:color w:val="000"/>
          <w:sz w:val="28"/>
          <w:szCs w:val="28"/>
        </w:rPr>
        <w:t xml:space="preserve">　　加强关爱保障，切实解决后顾之忧。认真落实选调生待遇保障，持续做好在生活上给予关爱、工作上给予关心、政治上给予关注，妥善解决选调生食宿等基本生活问题，为其创造良好的工作生活环境，定期召开座谈会或单独面谈，与选调生谈心谈话，随时掌握他们的思想动态和诉求，帮助他们解决实际困难，做到“雄其心、壮其志”，确保他们下的去、呆得住、干得好。</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辛安镇党委坚持把抓好选调生到村任职作为优化干部队伍结构、锻造新时代骨干执政队伍的基础性工程来抓，突出精准分配、精心培育、精细管理等关键环节，抓实抓牢选调生到村任职工作。</w:t>
      </w:r>
    </w:p>
    <w:p>
      <w:pPr>
        <w:ind w:left="0" w:right="0" w:firstLine="560"/>
        <w:spacing w:before="450" w:after="450" w:line="312" w:lineRule="auto"/>
      </w:pPr>
      <w:r>
        <w:rPr>
          <w:rFonts w:ascii="宋体" w:hAnsi="宋体" w:eastAsia="宋体" w:cs="宋体"/>
          <w:color w:val="000"/>
          <w:sz w:val="28"/>
          <w:szCs w:val="28"/>
        </w:rPr>
        <w:t xml:space="preserve">　　一是精准分配，明确岗位职责。镇党委及时对选调生的个人基本信息、专业特点等多方面进行调查登记备案，同时，综合考虑当前全镇现状、工作要点、发展重点和方向等多重因素，全面梳理村级集体经济发展项目扶持村、软弱涣散村等重点村的“两委”人员配备情况，精准分配，有计划地安排选调生积极参与脱贫攻坚、乡村振兴、基层治理等重点工作。经党政班子研究决定，今年的一名应届选调生到大尹村任职锻炼2年，担任村支部书记助理。督促指导选调生在村任职期间履行好宣传落实政策、促进经济发展、联系服务群众、推广科技文化、参与村务管理、加强基层组织等职责。</w:t>
      </w:r>
    </w:p>
    <w:p>
      <w:pPr>
        <w:ind w:left="0" w:right="0" w:firstLine="560"/>
        <w:spacing w:before="450" w:after="450" w:line="312" w:lineRule="auto"/>
      </w:pPr>
      <w:r>
        <w:rPr>
          <w:rFonts w:ascii="宋体" w:hAnsi="宋体" w:eastAsia="宋体" w:cs="宋体"/>
          <w:color w:val="000"/>
          <w:sz w:val="28"/>
          <w:szCs w:val="28"/>
        </w:rPr>
        <w:t xml:space="preserve">　　二是精心培育，提升自身能力。严格对照上级文件要求，针对选调生群体积极开展岗位培训工作，将新时代特色社会主义思想、党史学习教育等作为日常培训学习重要内容，不断深化理论学习，提升政治素质。同时结合选调生到村任职要求及该村工作特点，针对性开展脱贫攻坚、征地拆迁、乡村振兴、基层治理等各类专题业务培训;完善“县-镇-村”三级帮带机制，结对帮带选调生制度，切实做好基层党建、产业发展、问题整改、项目落实、村情稳定等方面的帮扶指导，切实发挥好“传帮带”作用。</w:t>
      </w:r>
    </w:p>
    <w:p>
      <w:pPr>
        <w:ind w:left="0" w:right="0" w:firstLine="560"/>
        <w:spacing w:before="450" w:after="450" w:line="312" w:lineRule="auto"/>
      </w:pPr>
      <w:r>
        <w:rPr>
          <w:rFonts w:ascii="宋体" w:hAnsi="宋体" w:eastAsia="宋体" w:cs="宋体"/>
          <w:color w:val="000"/>
          <w:sz w:val="28"/>
          <w:szCs w:val="28"/>
        </w:rPr>
        <w:t xml:space="preserve">　　三是精细管理，激发干事活力。镇党委坚持严管与厚爱，认真落实每季度谈心谈话制度，了解他们的思想动态及生活状态，及时给予关心鼓励、解决生活困难，积极体现组织关爱与人文关怀。按照县委组织部牵头负责、乡镇党委直接管理、村党组织协助实施原则，严格执行选调生在村签到、请示报告、工作纪实、请销假等制度。严格规定选调生到村时间和驻村纪律，对履职尽责情况、各阶段工作任务完成情况、工作成效等进行监督管理，选调生在村任职期间表现情况将作为干部提升、职级晋升、评优评先的主要依据。</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自到石山村工作以来，我本着全心全意实践党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2024-09-20T10:49:45+08:00</dcterms:created>
  <dcterms:modified xsi:type="dcterms:W3CDTF">2024-09-20T10:49:45+08:00</dcterms:modified>
</cp:coreProperties>
</file>

<file path=docProps/custom.xml><?xml version="1.0" encoding="utf-8"?>
<Properties xmlns="http://schemas.openxmlformats.org/officeDocument/2006/custom-properties" xmlns:vt="http://schemas.openxmlformats.org/officeDocument/2006/docPropsVTypes"/>
</file>