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防控疫情工作总结2024</w:t>
      </w:r>
      <w:bookmarkEnd w:id="1"/>
    </w:p>
    <w:p>
      <w:pPr>
        <w:jc w:val="center"/>
        <w:spacing w:before="0" w:after="450"/>
      </w:pPr>
      <w:r>
        <w:rPr>
          <w:rFonts w:ascii="Arial" w:hAnsi="Arial" w:eastAsia="Arial" w:cs="Arial"/>
          <w:color w:val="999999"/>
          <w:sz w:val="20"/>
          <w:szCs w:val="20"/>
        </w:rPr>
        <w:t xml:space="preserve">来源：网友投稿  作者：七色彩虹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为大家整理的相关的防控...</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为大家整理的相关的防控疫情工作总结2024，供大家参考选择。[_TAG_h2]　　防控疫情工作总结2024</w:t>
      </w:r>
    </w:p>
    <w:p>
      <w:pPr>
        <w:ind w:left="0" w:right="0" w:firstLine="560"/>
        <w:spacing w:before="450" w:after="450" w:line="312" w:lineRule="auto"/>
      </w:pPr>
      <w:r>
        <w:rPr>
          <w:rFonts w:ascii="宋体" w:hAnsi="宋体" w:eastAsia="宋体" w:cs="宋体"/>
          <w:color w:val="000"/>
          <w:sz w:val="28"/>
          <w:szCs w:val="28"/>
        </w:rPr>
        <w:t xml:space="preserve">　　作为一名基层公务员，在收到习近平总书记的指示后，倍受鼓舞，将以更加热情饱满的工作态度投入到疫情防控的第一线。</w:t>
      </w:r>
    </w:p>
    <w:p>
      <w:pPr>
        <w:ind w:left="0" w:right="0" w:firstLine="560"/>
        <w:spacing w:before="450" w:after="450" w:line="312" w:lineRule="auto"/>
      </w:pPr>
      <w:r>
        <w:rPr>
          <w:rFonts w:ascii="宋体" w:hAnsi="宋体" w:eastAsia="宋体" w:cs="宋体"/>
          <w:color w:val="000"/>
          <w:sz w:val="28"/>
          <w:szCs w:val="28"/>
        </w:rPr>
        <w:t xml:space="preserve">　　疫情防控工作开展以来，所在乡镇多次召开党委会研究部署，确定八个工作组，建立有效对接沟通协调调度的工作机制，部署返乡人员一人一建档，一人一专班等工作，相继召开工作会议，从源头上进行稳控，地企联合，持续开展疫情排查工作。</w:t>
      </w:r>
    </w:p>
    <w:p>
      <w:pPr>
        <w:ind w:left="0" w:right="0" w:firstLine="560"/>
        <w:spacing w:before="450" w:after="450" w:line="312" w:lineRule="auto"/>
      </w:pPr>
      <w:r>
        <w:rPr>
          <w:rFonts w:ascii="宋体" w:hAnsi="宋体" w:eastAsia="宋体" w:cs="宋体"/>
          <w:color w:val="000"/>
          <w:sz w:val="28"/>
          <w:szCs w:val="28"/>
        </w:rPr>
        <w:t xml:space="preserve">　　乡镇高度重视疫情宣传工作，坚持线上、线下宣传相结合。在主要电子屏全天循环播放防疫宣传标语;社区、村干部深入到辖区张贴发放倡议书、宣传单;出动宣传车，运用大喇叭沿街循环广播宣传防疫口号，传播防疫知识。线上通过微信公众平台、微博、抖音、微信群等方式开展宣传。</w:t>
      </w:r>
    </w:p>
    <w:p>
      <w:pPr>
        <w:ind w:left="0" w:right="0" w:firstLine="560"/>
        <w:spacing w:before="450" w:after="450" w:line="312" w:lineRule="auto"/>
      </w:pPr>
      <w:r>
        <w:rPr>
          <w:rFonts w:ascii="宋体" w:hAnsi="宋体" w:eastAsia="宋体" w:cs="宋体"/>
          <w:color w:val="000"/>
          <w:sz w:val="28"/>
          <w:szCs w:val="28"/>
        </w:rPr>
        <w:t xml:space="preserve">　　在我们如火如荼的开展工作同时，身边的党员先锋模范更是给了我不少鼓舞，在防疫消毒物资紧缺的情况下，一位党支部书记发扬共产党员无私奉献的精神，在做好日常入户宣传、排查工作的同时，把自家药店仅有的550片抗菌湿巾全部捐赠给防疫工作一线的工作人员，真正践行了共产党人的初心和使命。同时机关党员、社区党员均奔赴在阻击疫情的一线，带头冲锋陷阵。</w:t>
      </w:r>
    </w:p>
    <w:p>
      <w:pPr>
        <w:ind w:left="0" w:right="0" w:firstLine="560"/>
        <w:spacing w:before="450" w:after="450" w:line="312" w:lineRule="auto"/>
      </w:pPr>
      <w:r>
        <w:rPr>
          <w:rFonts w:ascii="宋体" w:hAnsi="宋体" w:eastAsia="宋体" w:cs="宋体"/>
          <w:color w:val="000"/>
          <w:sz w:val="28"/>
          <w:szCs w:val="28"/>
        </w:rPr>
        <w:t xml:space="preserve">　　这场疫情牵动着国人的心，我们做为普通民众尽量宅在家里别给国家添乱。疫情并不可怕，我们有强大的祖国作为后盾，更有奔赴在一线的各行各业齐心协力，战“疫”必胜，因为相信。回溯历史，面对一次次艰难困苦，面对一个个激流险滩，中国前进的脚步没有退却，中国奋进的信心没有减少。因为在亿万中国人民的心里，对祖国的相信矢志不渝。任凭风雨狂虐，不管艰险弯多，伟大的中华民族都将坚定屹立，伟大的中国人民都将砥砺奋进，用劳动和奋斗取得胜利。</w:t>
      </w:r>
    </w:p>
    <w:p>
      <w:pPr>
        <w:ind w:left="0" w:right="0" w:firstLine="560"/>
        <w:spacing w:before="450" w:after="450" w:line="312" w:lineRule="auto"/>
      </w:pPr>
      <w:r>
        <w:rPr>
          <w:rFonts w:ascii="宋体" w:hAnsi="宋体" w:eastAsia="宋体" w:cs="宋体"/>
          <w:color w:val="000"/>
          <w:sz w:val="28"/>
          <w:szCs w:val="28"/>
        </w:rPr>
        <w:t xml:space="preserve">　　作为此次疫情最重的区域，湖北武汉等地在全力开展防控工作，一方有难，八方支援。每天，在相关消息的留言区、评论区，全国各地的网友们说得最多的是团结，因为这是中华民族战胜挑战的坚强力量，这是中国人民由来已久的传统基因。防护物资、医疗团队、部队官兵……不远千里万里，从全国各地火速集结，目标只有一个，打赢这场防疫阻击战，让武汉重获健康。种种感人举措，传递着铿锵的声音：武汉，有全国的支援，挺直身板，咬紧牙关，一定能取得最终胜利。</w:t>
      </w:r>
    </w:p>
    <w:p>
      <w:pPr>
        <w:ind w:left="0" w:right="0" w:firstLine="560"/>
        <w:spacing w:before="450" w:after="450" w:line="312" w:lineRule="auto"/>
      </w:pPr>
      <w:r>
        <w:rPr>
          <w:rFonts w:ascii="黑体" w:hAnsi="黑体" w:eastAsia="黑体" w:cs="黑体"/>
          <w:color w:val="000000"/>
          <w:sz w:val="36"/>
          <w:szCs w:val="36"/>
          <w:b w:val="1"/>
          <w:bCs w:val="1"/>
        </w:rPr>
        <w:t xml:space="preserve">　　防控疫情工作总结2024</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开学前的工作、学习和生活提供有力保障，2024年3月4日，业善学校在党支部校委会的带领下，召开领导班子会，对我校前期防疫工作进行总结：</w:t>
      </w:r>
    </w:p>
    <w:p>
      <w:pPr>
        <w:ind w:left="0" w:right="0" w:firstLine="560"/>
        <w:spacing w:before="450" w:after="450" w:line="312" w:lineRule="auto"/>
      </w:pPr>
      <w:r>
        <w:rPr>
          <w:rFonts w:ascii="宋体" w:hAnsi="宋体" w:eastAsia="宋体" w:cs="宋体"/>
          <w:color w:val="000"/>
          <w:sz w:val="28"/>
          <w:szCs w:val="28"/>
        </w:rPr>
        <w:t xml:space="preserve">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校长作为学校预防控制新型冠状病毒感染的肺炎工作的第一责任人，高度重视学校卫生工作，统一思想，定期进行预防控制工作的研讨，把学校疾病预防控制工作作为当前学校重点工作之一。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学校宣传部加强宣传，及时预防。积极开展多种形式的健康宣教，普及新型冠状病毒感染的肺炎防治知识，倡导环境卫生、科学洗手等卫生行为，提高广大学生、教职员工对流感防治的正确认识和自我防护能力。利用微信公众号向师生进行宣传教育，要求师生做到“四早”：即早发现、早报告、早隔离、早治疗，外防输入，内防扩散。</w:t>
      </w:r>
    </w:p>
    <w:p>
      <w:pPr>
        <w:ind w:left="0" w:right="0" w:firstLine="560"/>
        <w:spacing w:before="450" w:after="450" w:line="312" w:lineRule="auto"/>
      </w:pPr>
      <w:r>
        <w:rPr>
          <w:rFonts w:ascii="宋体" w:hAnsi="宋体" w:eastAsia="宋体" w:cs="宋体"/>
          <w:color w:val="000"/>
          <w:sz w:val="28"/>
          <w:szCs w:val="28"/>
        </w:rPr>
        <w:t xml:space="preserve">　　三、建立制度，完善措施。</w:t>
      </w:r>
    </w:p>
    <w:p>
      <w:pPr>
        <w:ind w:left="0" w:right="0" w:firstLine="560"/>
        <w:spacing w:before="450" w:after="450" w:line="312" w:lineRule="auto"/>
      </w:pPr>
      <w:r>
        <w:rPr>
          <w:rFonts w:ascii="宋体" w:hAnsi="宋体" w:eastAsia="宋体" w:cs="宋体"/>
          <w:color w:val="000"/>
          <w:sz w:val="28"/>
          <w:szCs w:val="28"/>
        </w:rPr>
        <w:t xml:space="preserve">　　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　　学校定期对校园教室、办公室、餐厅等场所卫生进行消毒，注意通风，保持空气流通，杜绝疫情发生。</w:t>
      </w:r>
    </w:p>
    <w:p>
      <w:pPr>
        <w:ind w:left="0" w:right="0" w:firstLine="560"/>
        <w:spacing w:before="450" w:after="450" w:line="312" w:lineRule="auto"/>
      </w:pPr>
      <w:r>
        <w:rPr>
          <w:rFonts w:ascii="宋体" w:hAnsi="宋体" w:eastAsia="宋体" w:cs="宋体"/>
          <w:color w:val="000"/>
          <w:sz w:val="28"/>
          <w:szCs w:val="28"/>
        </w:rPr>
        <w:t xml:space="preserve">　　四、畅通渠道，上报及时。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五、停课不停学，停课不停教</w:t>
      </w:r>
    </w:p>
    <w:p>
      <w:pPr>
        <w:ind w:left="0" w:right="0" w:firstLine="560"/>
        <w:spacing w:before="450" w:after="450" w:line="312" w:lineRule="auto"/>
      </w:pPr>
      <w:r>
        <w:rPr>
          <w:rFonts w:ascii="宋体" w:hAnsi="宋体" w:eastAsia="宋体" w:cs="宋体"/>
          <w:color w:val="000"/>
          <w:sz w:val="28"/>
          <w:szCs w:val="28"/>
        </w:rPr>
        <w:t xml:space="preserve">　　“停课不停学”通知刚下发，学校教务办立刻制定疫情期间线上教学工作实施方案。刘主任制定课表及时间表，每天检查督促教师按时上课;同时他也将局里课件资源及时上传工作群，供教师参考。在教学汇报工作中，存在有的同学不能按时上课，家长不能起到监管作用;师生交流沟通不方便，不能掌握学生真实学习情况;有的教师上课时间过长等问题，校领导班子就就存在问题进行讨论，并提出了整改措施。</w:t>
      </w:r>
    </w:p>
    <w:p>
      <w:pPr>
        <w:ind w:left="0" w:right="0" w:firstLine="560"/>
        <w:spacing w:before="450" w:after="450" w:line="312" w:lineRule="auto"/>
      </w:pPr>
      <w:r>
        <w:rPr>
          <w:rFonts w:ascii="宋体" w:hAnsi="宋体" w:eastAsia="宋体" w:cs="宋体"/>
          <w:color w:val="000"/>
          <w:sz w:val="28"/>
          <w:szCs w:val="28"/>
        </w:rPr>
        <w:t xml:space="preserve">　　各领导回顾总结分管工作之后，就返校教师隔离实施计划进行讨论并提出下阶段建议。接下来，我校将进一步加大工作力度，将新型冠状病毒感染的肺炎防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防控疫情工作总结2024</w:t>
      </w:r>
    </w:p>
    <w:p>
      <w:pPr>
        <w:ind w:left="0" w:right="0" w:firstLine="560"/>
        <w:spacing w:before="450" w:after="450" w:line="312" w:lineRule="auto"/>
      </w:pPr>
      <w:r>
        <w:rPr>
          <w:rFonts w:ascii="宋体" w:hAnsi="宋体" w:eastAsia="宋体" w:cs="宋体"/>
          <w:color w:val="000"/>
          <w:sz w:val="28"/>
          <w:szCs w:val="28"/>
        </w:rPr>
        <w:t xml:space="preserve">　　螺丝钉是一个普普通通的工件，任何一个机器，都能找到它的身影，虽然看似价值不高，但它却不可缺少。作为一名工科男，对它可谓万般熟悉。手绘过它的三视图图纸，也用软件画过它的三维立体图。</w:t>
      </w:r>
    </w:p>
    <w:p>
      <w:pPr>
        <w:ind w:left="0" w:right="0" w:firstLine="560"/>
        <w:spacing w:before="450" w:after="450" w:line="312" w:lineRule="auto"/>
      </w:pPr>
      <w:r>
        <w:rPr>
          <w:rFonts w:ascii="宋体" w:hAnsi="宋体" w:eastAsia="宋体" w:cs="宋体"/>
          <w:color w:val="000"/>
          <w:sz w:val="28"/>
          <w:szCs w:val="28"/>
        </w:rPr>
        <w:t xml:space="preserve">　　自新冠肺炎疫情防控工作开展以来，广大党员干部挺身而出、迎难而上，在抗“疫”第一线践行初心使命。当前疫情防控工作到了最吃劲的关键阶段，广大党员干部更要用螺丝钉的“钻劲儿”钻透防疫“硬壁垒”，用螺丝钉的“黏劲儿”集聚防疫“铁堡垒”，用螺丝钉的“刚劲儿”筑牢防疫“担当墙”，克服重重困难，带领人民群众坚决打赢疫情防控阻击战。</w:t>
      </w:r>
    </w:p>
    <w:p>
      <w:pPr>
        <w:ind w:left="0" w:right="0" w:firstLine="560"/>
        <w:spacing w:before="450" w:after="450" w:line="312" w:lineRule="auto"/>
      </w:pPr>
      <w:r>
        <w:rPr>
          <w:rFonts w:ascii="宋体" w:hAnsi="宋体" w:eastAsia="宋体" w:cs="宋体"/>
          <w:color w:val="000"/>
          <w:sz w:val="28"/>
          <w:szCs w:val="28"/>
        </w:rPr>
        <w:t xml:space="preserve">　　用螺丝钉坚硬锋锐的“钻劲儿”，钻透防疫“硬壁垒”。螺钉虽然渺小，但是经过机械加工和打磨就足够锋利，很容易就钻透墙壁。在当前疫情防控的关键时间段，面对疫情防控工作中的重点和难点，比如“三无”社区居住人员的入户排查和社区疫情防控、确诊病例接触人员的确定和隔离等等，党员干部必须迎难而上、重点针对，不能避过重点、逃过难点，要用螺丝钉般坚硬锋锐的“钻劲儿”，奋勇前冲，勇往无前，钻透疫情防控中的“硬壁垒”，啃下疫情防控中的“硬骨头”，要安排专人专项负责，针对性地采取措施，以踏石留印、抓铁有痕的劲头，切实解决重点区域的重点难题。</w:t>
      </w:r>
    </w:p>
    <w:p>
      <w:pPr>
        <w:ind w:left="0" w:right="0" w:firstLine="560"/>
        <w:spacing w:before="450" w:after="450" w:line="312" w:lineRule="auto"/>
      </w:pPr>
      <w:r>
        <w:rPr>
          <w:rFonts w:ascii="宋体" w:hAnsi="宋体" w:eastAsia="宋体" w:cs="宋体"/>
          <w:color w:val="000"/>
          <w:sz w:val="28"/>
          <w:szCs w:val="28"/>
        </w:rPr>
        <w:t xml:space="preserve">　　用螺丝钉链接紧固的“黏劲儿”，集聚防疫“铁堡垒”。复杂的机器是靠一个个螺钉将每个零部件连接起来，才能正常运转。疫情防控斗争是一场全民战“疫”，每一个的力量都是有限的。要充分发挥基层党组织和广大党员干部的战斗堡垒作用和先锋模范作用，广泛动员群众、凝聚群众，全面落实联防联控措施，构筑群防群治的严密防线，把所有的力量汇聚起来共同战“疫”。党员干部要发挥出螺丝钉的链接紧固的“黏劲儿”，把所有党员干部、党员和群众之间都紧密连接在一起，拧成一股绳，劲儿往一处使，成为牢固的整体，集聚起一个个防“疫”“铁堡垒”，坚决筑牢疫情防控严密战线，不漏任何死角、任何空白。</w:t>
      </w:r>
    </w:p>
    <w:p>
      <w:pPr>
        <w:ind w:left="0" w:right="0" w:firstLine="560"/>
        <w:spacing w:before="450" w:after="450" w:line="312" w:lineRule="auto"/>
      </w:pPr>
      <w:r>
        <w:rPr>
          <w:rFonts w:ascii="宋体" w:hAnsi="宋体" w:eastAsia="宋体" w:cs="宋体"/>
          <w:color w:val="000"/>
          <w:sz w:val="28"/>
          <w:szCs w:val="28"/>
        </w:rPr>
        <w:t xml:space="preserve">　　用螺丝钉正直公道的刚劲儿，筑牢防疫“担当墙”。螺丝钉之所有发挥作用，是因为螺丝钉始终保持笔直，钉身如果偏歪就很难起到作用，失去自身的价值。在疫情防控的关键期和攻坚期，党员干部、尤其是领导干部要时刻保持清醒的头脑，牢记初心使命、履行责任担当，扑下身子、放下架子、深入一线，扎实做好疫情防控工作。同时对不会干、不能干的干部，不作为、慢作为、乱作为的干部，工作不投入、不深入的干部要及时问责、及时调整。切莫让形式主义、官僚主义之蚁穴毁了防“疫”坚固之堤。党员干部要秉持螺丝钉那般正直公道的“刚劲儿”，筑牢防疫责任与担当之墙，对着难点去、冲着重点来，敢于亮剑，敢于挑战，把责任扛在肩，把担当付诸实际行动。</w:t>
      </w:r>
    </w:p>
    <w:p>
      <w:pPr>
        <w:ind w:left="0" w:right="0" w:firstLine="560"/>
        <w:spacing w:before="450" w:after="450" w:line="312" w:lineRule="auto"/>
      </w:pPr>
      <w:r>
        <w:rPr>
          <w:rFonts w:ascii="宋体" w:hAnsi="宋体" w:eastAsia="宋体" w:cs="宋体"/>
          <w:color w:val="000"/>
          <w:sz w:val="28"/>
          <w:szCs w:val="28"/>
        </w:rPr>
        <w:t xml:space="preserve">　　截止2月16日，湖北以外30个省区市和新疆生产建设兵团新增确诊病例人数已经连续第13日呈下降态势，全国累计治愈出院病例10844例，从这些数据都可以看到全国疫情防控工作和确诊患者救治工作已经取得了一些成效，但是完全战胜疫情越往后越是更大挑战，党员干部要扛起更大责任与挑战，更要用螺丝钉的“钻劲儿”“黏劲儿”和“刚劲儿”，团结带领人民群众，集聚战“疫”最大合力，凝聚更强战“疫”能量，坚决打赢疫情防控阻击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2024-11-05T16:20:08+08:00</dcterms:created>
  <dcterms:modified xsi:type="dcterms:W3CDTF">2024-11-05T16:20:08+08:00</dcterms:modified>
</cp:coreProperties>
</file>

<file path=docProps/custom.xml><?xml version="1.0" encoding="utf-8"?>
<Properties xmlns="http://schemas.openxmlformats.org/officeDocument/2006/custom-properties" xmlns:vt="http://schemas.openxmlformats.org/officeDocument/2006/docPropsVTypes"/>
</file>