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医美回访工作总结(精选28篇)</w:t>
      </w:r>
      <w:bookmarkEnd w:id="1"/>
    </w:p>
    <w:p>
      <w:pPr>
        <w:jc w:val="center"/>
        <w:spacing w:before="0" w:after="450"/>
      </w:pPr>
      <w:r>
        <w:rPr>
          <w:rFonts w:ascii="Arial" w:hAnsi="Arial" w:eastAsia="Arial" w:cs="Arial"/>
          <w:color w:val="999999"/>
          <w:sz w:val="20"/>
          <w:szCs w:val="20"/>
        </w:rPr>
        <w:t xml:space="preserve">来源：网友投稿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美回访工作总结120xx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w:t>
      </w:r>
    </w:p>
    <w:p>
      <w:pPr>
        <w:ind w:left="0" w:right="0" w:firstLine="560"/>
        <w:spacing w:before="450" w:after="450" w:line="312" w:lineRule="auto"/>
      </w:pPr>
      <w:r>
        <w:rPr>
          <w:rFonts w:ascii="宋体" w:hAnsi="宋体" w:eastAsia="宋体" w:cs="宋体"/>
          <w:color w:val="000"/>
          <w:sz w:val="28"/>
          <w:szCs w:val="28"/>
        </w:rPr>
        <w:t xml:space="preserve">20xx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第一：在新的一年里，应把提高物业专业管理、服务知识、工作水平作为培训、学习重点，努力提高工作效率，为公司发展壮大，贡献力量。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医美回访工作总结3</w:t>
      </w:r>
    </w:p>
    <w:p>
      <w:pPr>
        <w:ind w:left="0" w:right="0" w:firstLine="560"/>
        <w:spacing w:before="450" w:after="450" w:line="312" w:lineRule="auto"/>
      </w:pPr>
      <w:r>
        <w:rPr>
          <w:rFonts w:ascii="宋体" w:hAnsi="宋体" w:eastAsia="宋体" w:cs="宋体"/>
          <w:color w:val="000"/>
          <w:sz w:val="28"/>
          <w:szCs w:val="28"/>
        </w:rPr>
        <w:t xml:space="preserve">××的脚步快要远去，新年的钟声即将敲响，我回首过去。总结经验，吸取教训。我展望未来，虚心面对不足。今后用心努力工作，为创造新的更加完美的工作局面而努力奋斗！我是从以下几个方面总结归纳的: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医美回访工作总结4</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&gt;总体上医生的工作态度好于护士工作态度，从回访不满意的反馈中了解到存在下列缺陷：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一是成立了以分管副县长任组长，卫生、教育局长任副组长，宣传、财政、食药监、妇联、团委、广电、文化等部门领导和各乡镇分管领导为成员的xx年麻疹疫苗强化免疫。</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三是制定了《xx县xx年麻疹疫苗强化免疫活动工作实施方案》和《xx县xx年麻疹疫苗强化免疫接种疑似异常反应处置预案》。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医美回访工作总结6</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医美回访工作总结7</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医美回访工作总结8</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八、积极配合人民银行，做好反假和反_宣传工作在人民银行组织的反假 币和反_工作中，在主管行长的带领下，结算部组织人员以挂宣传标语、宣传画报、发放宣传手册、宣传单及设咨询台等多种形式，向广大市民宣传反假 币和反_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医美回访工作总结9</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202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1.缺乏正确的时间观，总以为时间还有很多，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2.工作还不够积极主动，可能是之前的工作性质决定了我不需要特别主动，只要等着领导安排，自己认真完成就好。但现在做为理财顾问，我需要自己去开拓客户，需要自己更加积极主动。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3.业务水平还有待提高，无论是客户沟通能力，还是市场分析能力都是我目前欠缺的。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1.凡是预则立，不预则废，合理的规划有利于接下来工作的顺利张开，因此我要先认真做好接下来3个月的计划，并按计划实行。赶紧把之间浪费的时间补回去。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3.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4.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医美回访工作总结10</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w:t>
      </w:r>
    </w:p>
    <w:p>
      <w:pPr>
        <w:ind w:left="0" w:right="0" w:firstLine="560"/>
        <w:spacing w:before="450" w:after="450" w:line="312" w:lineRule="auto"/>
      </w:pPr>
      <w:r>
        <w:rPr>
          <w:rFonts w:ascii="宋体" w:hAnsi="宋体" w:eastAsia="宋体" w:cs="宋体"/>
          <w:color w:val="000"/>
          <w:sz w:val="28"/>
          <w:szCs w:val="28"/>
        </w:rPr>
        <w:t xml:space="preserve">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w:t>
      </w:r>
    </w:p>
    <w:p>
      <w:pPr>
        <w:ind w:left="0" w:right="0" w:firstLine="560"/>
        <w:spacing w:before="450" w:after="450" w:line="312" w:lineRule="auto"/>
      </w:pPr>
      <w:r>
        <w:rPr>
          <w:rFonts w:ascii="宋体" w:hAnsi="宋体" w:eastAsia="宋体" w:cs="宋体"/>
          <w:color w:val="000"/>
          <w:sz w:val="28"/>
          <w:szCs w:val="28"/>
        </w:rPr>
        <w:t xml:space="preserve">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领导下，坚持以_理论和“三个代表”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_年党风廉政建设工作会议，组织学习传达会议精神，部署今年党风廉政建设和反腐倡廉工作，并要求广大党员尤其是领导干部要认真领会精神，严格遵循xx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_党章程》、《中国_党内监督条例》、党的xx大精神、《建立健全惩治和预防腐败体系20_-20_年工作规划》(以下简称(以下简称〈工作规划〉)、《反腐倡廉教育读本(20_年)》、《党员干部党性党风教育读本》等学习资料，用马克思主义最新理论成果武装党员干部头脑，增强拒腐防变能力和执行党的纪律的自觉性。三是xx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_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xx在中纪委xx届三次次全会上的讲话精神，作风效能建设有关文件，_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医美回访工作总结15</w:t>
      </w:r>
    </w:p>
    <w:p>
      <w:pPr>
        <w:ind w:left="0" w:right="0" w:firstLine="560"/>
        <w:spacing w:before="450" w:after="450" w:line="312" w:lineRule="auto"/>
      </w:pPr>
      <w:r>
        <w:rPr>
          <w:rFonts w:ascii="宋体" w:hAnsi="宋体" w:eastAsia="宋体" w:cs="宋体"/>
          <w:color w:val="000"/>
          <w:sz w:val="28"/>
          <w:szCs w:val="28"/>
        </w:rPr>
        <w:t xml:space="preserve">&gt;狠抓工作的落实，现将我局一年来的消防安全工作总结如下：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2.个别司法所对消防安全检查重视不够、不细不实、有走过场现象专职消防员个人半年工作总结500字工作总结。</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医美回访工作总结16</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1、第一时创写字楼与底商截至十二月份完成销售面积x平米，完成销售x万元，完成租赁面积x平米，租赁收益x万元，剩余面积;仅三套底商现状出售出租中。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3、逸园小区尾房销售x套，剩余两套。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7、样板间建设滞后错过本年度最佳销售时间，等因素。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x别墅项目为例，现锡林浩特市别墅项与我公司别墅项目，从功能上比较，我公司项目存在一定的劣势，诸如门前没有小花园，没有私家独立车库，户型布局差等，但在价格上属偏高的价位，个人简历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最高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工作总结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医美回访工作总结17</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医美回访工作总结18</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医美回访工作总结19</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 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 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 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 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 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 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3. 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 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 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医美回访工作总结20</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xx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医美回访工作总结21</w:t>
      </w:r>
    </w:p>
    <w:p>
      <w:pPr>
        <w:ind w:left="0" w:right="0" w:firstLine="560"/>
        <w:spacing w:before="450" w:after="450" w:line="312" w:lineRule="auto"/>
      </w:pPr>
      <w:r>
        <w:rPr>
          <w:rFonts w:ascii="宋体" w:hAnsi="宋体" w:eastAsia="宋体" w:cs="宋体"/>
          <w:color w:val="000"/>
          <w:sz w:val="28"/>
          <w:szCs w:val="28"/>
        </w:rPr>
        <w:t xml:space="preserve">本人于20xx年11月取得临床执业助理医师资格，20xx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医美回访工作总结22</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_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_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2024-10-06T22:31:33+08:00</dcterms:created>
  <dcterms:modified xsi:type="dcterms:W3CDTF">2024-10-06T22:31:33+08:00</dcterms:modified>
</cp:coreProperties>
</file>

<file path=docProps/custom.xml><?xml version="1.0" encoding="utf-8"?>
<Properties xmlns="http://schemas.openxmlformats.org/officeDocument/2006/custom-properties" xmlns:vt="http://schemas.openxmlformats.org/officeDocument/2006/docPropsVTypes"/>
</file>