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防台风防汛应急演练总结三篇</w:t>
      </w:r>
      <w:bookmarkEnd w:id="1"/>
    </w:p>
    <w:p>
      <w:pPr>
        <w:jc w:val="center"/>
        <w:spacing w:before="0" w:after="450"/>
      </w:pPr>
      <w:r>
        <w:rPr>
          <w:rFonts w:ascii="Arial" w:hAnsi="Arial" w:eastAsia="Arial" w:cs="Arial"/>
          <w:color w:val="999999"/>
          <w:sz w:val="20"/>
          <w:szCs w:val="20"/>
        </w:rPr>
        <w:t xml:space="preserve">来源：网友投稿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应急（yìngjí），应对突然发生的需要紧急处理的事件。今天为大家精心准备了防台风防汛应急演练总结，希望对大家有所帮助!　　防台风防汛应急演练总结一篇　　2024年6月2日，根据项目部总体工作部署，为提高项目部全体员工的安全意识，检验项目部...</w:t>
      </w:r>
    </w:p>
    <w:p>
      <w:pPr>
        <w:ind w:left="0" w:right="0" w:firstLine="560"/>
        <w:spacing w:before="450" w:after="450" w:line="312" w:lineRule="auto"/>
      </w:pPr>
      <w:r>
        <w:rPr>
          <w:rFonts w:ascii="宋体" w:hAnsi="宋体" w:eastAsia="宋体" w:cs="宋体"/>
          <w:color w:val="000"/>
          <w:sz w:val="28"/>
          <w:szCs w:val="28"/>
        </w:rPr>
        <w:t xml:space="preserve">应急（yìngjí），应对突然发生的需要紧急处理的事件。今天为大家精心准备了防台风防汛应急演练总结，希望对大家有所帮助![_TAG_h2]　　防台风防汛应急演练总结一篇</w:t>
      </w:r>
    </w:p>
    <w:p>
      <w:pPr>
        <w:ind w:left="0" w:right="0" w:firstLine="560"/>
        <w:spacing w:before="450" w:after="450" w:line="312" w:lineRule="auto"/>
      </w:pPr>
      <w:r>
        <w:rPr>
          <w:rFonts w:ascii="宋体" w:hAnsi="宋体" w:eastAsia="宋体" w:cs="宋体"/>
          <w:color w:val="000"/>
          <w:sz w:val="28"/>
          <w:szCs w:val="28"/>
        </w:rPr>
        <w:t xml:space="preserve">　　2024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　　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　　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　　15:15基坑预警巡查员刘彤向组长周小军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　　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　　15:20抢险人员到达现场，待抢险人员到达后简要说明抢险中安全注意事项，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　　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　　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　　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　　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　　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　　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　　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　　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防台风防汛应急演练总结二篇</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20xx年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w:t>
      </w:r>
    </w:p>
    <w:p>
      <w:pPr>
        <w:ind w:left="0" w:right="0" w:firstLine="560"/>
        <w:spacing w:before="450" w:after="450" w:line="312" w:lineRule="auto"/>
      </w:pPr>
      <w:r>
        <w:rPr>
          <w:rFonts w:ascii="宋体" w:hAnsi="宋体" w:eastAsia="宋体" w:cs="宋体"/>
          <w:color w:val="000"/>
          <w:sz w:val="28"/>
          <w:szCs w:val="28"/>
        </w:rPr>
        <w:t xml:space="preserve">　　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防台风防汛应急演练总结三篇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6月21日下午，防汛抢险应急演练活动在润扬河工程管理处举行，处领导按照《演练方案》的内容现场指挥本次演练。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一旦险情扩大，发生山洪倒灌城区或堤防决口，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速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2024-10-06T09:24:46+08:00</dcterms:created>
  <dcterms:modified xsi:type="dcterms:W3CDTF">2024-10-06T09:24:46+08:00</dcterms:modified>
</cp:coreProperties>
</file>

<file path=docProps/custom.xml><?xml version="1.0" encoding="utf-8"?>
<Properties xmlns="http://schemas.openxmlformats.org/officeDocument/2006/custom-properties" xmlns:vt="http://schemas.openxmlformats.org/officeDocument/2006/docPropsVTypes"/>
</file>