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最新教育收费专项检查总结(4篇)</w:t>
      </w:r>
      <w:bookmarkEnd w:id="1"/>
    </w:p>
    <w:p>
      <w:pPr>
        <w:jc w:val="center"/>
        <w:spacing w:before="0" w:after="450"/>
      </w:pPr>
      <w:r>
        <w:rPr>
          <w:rFonts w:ascii="Arial" w:hAnsi="Arial" w:eastAsia="Arial" w:cs="Arial"/>
          <w:color w:val="999999"/>
          <w:sz w:val="20"/>
          <w:szCs w:val="20"/>
        </w:rPr>
        <w:t xml:space="preserve">来源：网友投稿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育收费专项检查总结一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w:t>
      </w:r>
    </w:p>
    <w:p>
      <w:pPr>
        <w:ind w:left="0" w:right="0" w:firstLine="560"/>
        <w:spacing w:before="450" w:after="450" w:line="312" w:lineRule="auto"/>
      </w:pPr>
      <w:r>
        <w:rPr>
          <w:rFonts w:ascii="黑体" w:hAnsi="黑体" w:eastAsia="黑体" w:cs="黑体"/>
          <w:color w:val="000000"/>
          <w:sz w:val="36"/>
          <w:szCs w:val="36"/>
          <w:b w:val="1"/>
          <w:bCs w:val="1"/>
        </w:rPr>
        <w:t xml:space="preserve">教育收费专项检查总结一</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_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教育收费专项检查总结二</w:t>
      </w:r>
    </w:p>
    <w:p>
      <w:pPr>
        <w:ind w:left="0" w:right="0" w:firstLine="560"/>
        <w:spacing w:before="450" w:after="450" w:line="312" w:lineRule="auto"/>
      </w:pPr>
      <w:r>
        <w:rPr>
          <w:rFonts w:ascii="宋体" w:hAnsi="宋体" w:eastAsia="宋体" w:cs="宋体"/>
          <w:color w:val="000"/>
          <w:sz w:val="28"/>
          <w:szCs w:val="28"/>
        </w:rPr>
        <w:t xml:space="preserve">20_年是大喜之年，祖国建国六十周年。对于我班而言，也是喜庆之年。在园领导的正确领导下，我班师生锐意进取，开拓创新，各项工作可喜可贺。主要表现在：</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一是教师依法执教意识不断增强，班级管理的规范程度和水平有了新的提高;&lt;/span</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二是教师团结协作，作风民主，深受家长好评;&lt;/span</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教育收费专项检查总结三</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x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黑体" w:hAnsi="黑体" w:eastAsia="黑体" w:cs="黑体"/>
          <w:color w:val="000000"/>
          <w:sz w:val="36"/>
          <w:szCs w:val="36"/>
          <w:b w:val="1"/>
          <w:bCs w:val="1"/>
        </w:rPr>
        <w:t xml:space="preserve">教育收费专项检查总结四</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___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2024-10-06T09:15:30+08:00</dcterms:created>
  <dcterms:modified xsi:type="dcterms:W3CDTF">2024-10-06T09:15:30+08:00</dcterms:modified>
</cp:coreProperties>
</file>

<file path=docProps/custom.xml><?xml version="1.0" encoding="utf-8"?>
<Properties xmlns="http://schemas.openxmlformats.org/officeDocument/2006/custom-properties" xmlns:vt="http://schemas.openxmlformats.org/officeDocument/2006/docPropsVTypes"/>
</file>