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工资集体协商“要约行动月”工作总结</w:t>
      </w:r>
      <w:bookmarkEnd w:id="1"/>
    </w:p>
    <w:p>
      <w:pPr>
        <w:jc w:val="center"/>
        <w:spacing w:before="0" w:after="450"/>
      </w:pPr>
      <w:r>
        <w:rPr>
          <w:rFonts w:ascii="Arial" w:hAnsi="Arial" w:eastAsia="Arial" w:cs="Arial"/>
          <w:color w:val="999999"/>
          <w:sz w:val="20"/>
          <w:szCs w:val="20"/>
        </w:rPr>
        <w:t xml:space="preserve">来源：网友投稿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通过下发文件，全面部署，会议推动，宣传引导等方式，推动《条例》宣传贯彻与工资集体协商同步进行。本站今天为大家精心准备了，希望对大家有所帮助!　　工资集体协商“要约行动月”工作总结　　为深入贯彻实施洛阳市委、市政府《关于构建和谐劳动关系的实施...</w:t>
      </w:r>
    </w:p>
    <w:p>
      <w:pPr>
        <w:ind w:left="0" w:right="0" w:firstLine="560"/>
        <w:spacing w:before="450" w:after="450" w:line="312" w:lineRule="auto"/>
      </w:pPr>
      <w:r>
        <w:rPr>
          <w:rFonts w:ascii="宋体" w:hAnsi="宋体" w:eastAsia="宋体" w:cs="宋体"/>
          <w:color w:val="000"/>
          <w:sz w:val="28"/>
          <w:szCs w:val="28"/>
        </w:rPr>
        <w:t xml:space="preserve">通过下发文件，全面部署，会议推动，宣传引导等方式，推动《条例》宣传贯彻与工资集体协商同步进行。本站今天为大家精心准备了，希望对大家有所帮助![_TAG_h2]　　工资集体协商“要约行动月”工作总结</w:t>
      </w:r>
    </w:p>
    <w:p>
      <w:pPr>
        <w:ind w:left="0" w:right="0" w:firstLine="560"/>
        <w:spacing w:before="450" w:after="450" w:line="312" w:lineRule="auto"/>
      </w:pPr>
      <w:r>
        <w:rPr>
          <w:rFonts w:ascii="宋体" w:hAnsi="宋体" w:eastAsia="宋体" w:cs="宋体"/>
          <w:color w:val="000"/>
          <w:sz w:val="28"/>
          <w:szCs w:val="28"/>
        </w:rPr>
        <w:t xml:space="preserve">　　为深入贯彻实施洛阳市委、市政府《关于构建和谐劳动关系的实施意见》精神，按照全总深化集体协商工作五年规划及洛阳市总工会2024年工资集体协商要约行动月活动要求，近日，洛阳市总工会法律部副部长刘东杰、工资集体协商指导员连明信同志到孟津县朝阳镇部分企业调研指导工资集体协商工作，推进“工资集体协商要约行动月”活动开展。</w:t>
      </w:r>
    </w:p>
    <w:p>
      <w:pPr>
        <w:ind w:left="0" w:right="0" w:firstLine="560"/>
        <w:spacing w:before="450" w:after="450" w:line="312" w:lineRule="auto"/>
      </w:pPr>
      <w:r>
        <w:rPr>
          <w:rFonts w:ascii="宋体" w:hAnsi="宋体" w:eastAsia="宋体" w:cs="宋体"/>
          <w:color w:val="000"/>
          <w:sz w:val="28"/>
          <w:szCs w:val="28"/>
        </w:rPr>
        <w:t xml:space="preserve">　　在朝阳镇洛阳旭日传动机械制造有限公司、洛阳环岭医疗废物集中处理公司，刘东杰给职工们详细讲解了工资集体协商要约的重要性及涉及职工切身利益方面需要协商的内容等，县总工会主要负责人指出企业和职工要通过工资集体协商，保障职工工资随企业效益增长得到合理的增长，实现企业与职工的“双赢”。 现场，职工方发言人表示在当前经济形势下，企业能给提供安稳的就业平台，保证稳定的收入来源，我们一定会把自己当成企业的真正主人，与企业共谋发展;企业方发言人表示企业的发展离不开每个职工的努力和汗水，职工是企业最大的财富，是企业的灵魂与动力;企业工会负责同志表示维护职工合法权益是工会应尽的职责，同时也是联系企业与职工的桥梁与纽带。</w:t>
      </w:r>
    </w:p>
    <w:p>
      <w:pPr>
        <w:ind w:left="0" w:right="0" w:firstLine="560"/>
        <w:spacing w:before="450" w:after="450" w:line="312" w:lineRule="auto"/>
      </w:pPr>
      <w:r>
        <w:rPr>
          <w:rFonts w:ascii="宋体" w:hAnsi="宋体" w:eastAsia="宋体" w:cs="宋体"/>
          <w:color w:val="000"/>
          <w:sz w:val="28"/>
          <w:szCs w:val="28"/>
        </w:rPr>
        <w:t xml:space="preserve">　　该县总工会表示将加强“工资集体协商要约行动月”活动宣传，进一步激发劳动关系双方自主协商的内在动力，推动全县工资集体协商要约的全面开展，确保职工工资收入与企业效益协调增长，促进企业劳动关系和谐稳定和全县经济全面发展。</w:t>
      </w:r>
    </w:p>
    <w:p>
      <w:pPr>
        <w:ind w:left="0" w:right="0" w:firstLine="560"/>
        <w:spacing w:before="450" w:after="450" w:line="312" w:lineRule="auto"/>
      </w:pPr>
      <w:r>
        <w:rPr>
          <w:rFonts w:ascii="宋体" w:hAnsi="宋体" w:eastAsia="宋体" w:cs="宋体"/>
          <w:color w:val="000"/>
          <w:sz w:val="28"/>
          <w:szCs w:val="28"/>
        </w:rPr>
        <w:t xml:space="preserve">　　今年九月，全市各级劳动关系三方按照省劳动关系三方的整体工作部署，采取有效措施，全力推进工资集体协商工作。全市在“要约行动月”活动中，迅速成立工资集体协商工作领导小组，召开专门会议制定实施方案，抽调专人开展工作，做到了领导、组织、人员三落实，使我市工资集体协商“要约行动月”活动扎实开展，有序有力推进。今年在企业开展工资集体协商要约行动中，主要以企业的工资分配制度、分配形式、支付方法、工资水平、工资标准、增长幅度、劳动定额、工件计价等方面为重点，以区域性、行业性工资集体协商为突破口，全市企业工资集体协商要约行动月扎实开展，效果显著。截止九月底，我市已签订工资集体合同企业户数为9920户，占建会企业总数的86%。覆盖职工人数356104人，其中签订区域性工资集体协商合同310份，行业性工资集体协商合同129份。工资集体合同送审率达100%。</w:t>
      </w:r>
    </w:p>
    <w:p>
      <w:pPr>
        <w:ind w:left="0" w:right="0" w:firstLine="560"/>
        <w:spacing w:before="450" w:after="450" w:line="312" w:lineRule="auto"/>
      </w:pPr>
      <w:r>
        <w:rPr>
          <w:rFonts w:ascii="宋体" w:hAnsi="宋体" w:eastAsia="宋体" w:cs="宋体"/>
          <w:color w:val="000"/>
          <w:sz w:val="28"/>
          <w:szCs w:val="28"/>
        </w:rPr>
        <w:t xml:space="preserve">　　根据省总工会“关于开展20xx年集体协商要约行动月活动”的工作部署，3月6日，我们召开了市总工会工资集体协商要约行动月启动会议，下发了《关于开展20xx年集体协商要约行动月活动的通知》，在全市范围内开展了集体协商要约行动月活动。通过下发文件，全面部署，会议推动，宣传引导等方式，推动《条例》宣传贯彻与工资集体协商同步进行。在具体运作上区分不同企业实际情况，实行分类指导，落实职工参与，突出职工愿望，提升协商质量，推进集体合同制度攻坚计划贯彻落实，确保要约行动月活动取得明显成效。</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要约行动月活动期间，全市发出要约的企事业单位5362个;应约的5289个;经平等协商在协商一致的基础上单独签订集体合同的2356份;覆盖职工140560人;签订区域性工资专项集体合同211份;覆盖职工109229人。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加强领导，精心组织。全市各级工会组织把要约行动月作为宣传贯彻《条例》，推进集体协商落实集体合同制度的重要载体和抓手，作为一项重要任务摆上议事日程，统筹安排，周密部署，扎实推进集体协商要约行动月活动深入进行。上蔡县、泌阳等县总工会，针对企业情况各异，行业特点不同的实际，借鉴近几年成功做法和经验，制定活动月实施方案，提出目标任务，明确责任分工，确保活动月期间动员充分，参与广泛，成效明显。</w:t>
      </w:r>
    </w:p>
    <w:p>
      <w:pPr>
        <w:ind w:left="0" w:right="0" w:firstLine="560"/>
        <w:spacing w:before="450" w:after="450" w:line="312" w:lineRule="auto"/>
      </w:pPr>
      <w:r>
        <w:rPr>
          <w:rFonts w:ascii="宋体" w:hAnsi="宋体" w:eastAsia="宋体" w:cs="宋体"/>
          <w:color w:val="000"/>
          <w:sz w:val="28"/>
          <w:szCs w:val="28"/>
        </w:rPr>
        <w:t xml:space="preserve">　　(二)重点突出，强力推进。活动月期间，各县区工会认真贯彻市总提出的“突出提升集体协商质量和实效，抓好行业集体协商”工作总要求，始终以区域行业特别是产业集聚区为重点，将提质增效与进一步扩大覆盖面同步推进，西平县总工会把规模以上企业和产业集聚区为重点，以点带面，抓规范、抓实效。对没能建制的企业实行要约——协商——召开职代会——签约——审核备案等全程指导。建立　工作台帐，县总领导深入产业集聚区，实行面对面服务指导。县总主要领导亲自抓，分管领导进驻蹲点，直至企业工会组织、区域性职代会，平等协商等项工作全部建立规范。泌阳、平舆等县工会着力区域性、行业性特别是产业集聚区，着力一线职工特别是务工人员和劳务派遣工的工资集体协商。同时注重典型引导。选择企业、行业、区域三个不同类型单位作为开展工资集体协商示范点。各示范点严格按照规范流程，分步进行操作实施，为区域性、行业性工资集体协商积累了可复制可推广的工作经验，起到了示范带头作用。</w:t>
      </w:r>
    </w:p>
    <w:p>
      <w:pPr>
        <w:ind w:left="0" w:right="0" w:firstLine="560"/>
        <w:spacing w:before="450" w:after="450" w:line="312" w:lineRule="auto"/>
      </w:pPr>
      <w:r>
        <w:rPr>
          <w:rFonts w:ascii="宋体" w:hAnsi="宋体" w:eastAsia="宋体" w:cs="宋体"/>
          <w:color w:val="000"/>
          <w:sz w:val="28"/>
          <w:szCs w:val="28"/>
        </w:rPr>
        <w:t xml:space="preserve">　　(三)着力宣传，营造氛围。主要采取发放资料，开展咨询，悬挂条幅等方式，深入产业集聚区、工业园区和街道、社区进行宣传。据统计，共悬挂过街横幅 312条，发放宣传彩页1569份，制做宣传版面247块，编发信息56篇，其中《河南工人日报》采用2篇，《驻马店网》1篇。西平县总工会通过抓工会干部协商能力的提升，推进工资集体协商工作的规范有序开展，3月19日举办专题培训班，对全县280多名基层工会干部、集体协商代表、部分职工代表进行为期一天的业务培训。他们请中国劳动关系学院乔健教授来西平授课，通过专家深入浅出的讲授、典型协商案例的剖析，学员们学到了“真经”，提高了个人的综合素质和协商谈判的能力水平，充分发挥法律咨询、政策宣传、业务指导职能作用。</w:t>
      </w:r>
    </w:p>
    <w:p>
      <w:pPr>
        <w:ind w:left="0" w:right="0" w:firstLine="560"/>
        <w:spacing w:before="450" w:after="450" w:line="312" w:lineRule="auto"/>
      </w:pPr>
      <w:r>
        <w:rPr>
          <w:rFonts w:ascii="宋体" w:hAnsi="宋体" w:eastAsia="宋体" w:cs="宋体"/>
          <w:color w:val="000"/>
          <w:sz w:val="28"/>
          <w:szCs w:val="28"/>
        </w:rPr>
        <w:t xml:space="preserve">　　(四)积极作为，突出实效。我们按照省总要求，全市各级工会组织建立督导检查通报制度，加强情况的沟通交流;建立激励机制，充分调动企业劳动关系双方的积极性。市总工会根据工作进展情况，由分管领导负责、民管部长及有关人员组成督导组，自3月24日至26日，分别对泌阳、确山、正阳、汝南、平舆、上蔡、西平等县区开展集体协商工作进行了现场督导检查。进企业，进班组，进工地，和企业经营者、企业工会干部、职工代表进行座谈，多角度、多形式地宣传讲解工资集体协商的重要性必要性，引导企业法人理解和职工参与，并帮助县区工会研究工作中遇到的困难和难点，商讨指导解决的措施和办法，助推活动月顺利进行。汝南县总工会主动适应新常态下集体协商工作，创新工作思路，建立激励机制，积极筹措2万元资金，把提质增效与扩大覆盖面同步推进，有效地推动了企业普遍建立集体协商工作。</w:t>
      </w:r>
    </w:p>
    <w:p>
      <w:pPr>
        <w:ind w:left="0" w:right="0" w:firstLine="560"/>
        <w:spacing w:before="450" w:after="450" w:line="312" w:lineRule="auto"/>
      </w:pPr>
      <w:r>
        <w:rPr>
          <w:rFonts w:ascii="宋体" w:hAnsi="宋体" w:eastAsia="宋体" w:cs="宋体"/>
          <w:color w:val="000"/>
          <w:sz w:val="28"/>
          <w:szCs w:val="28"/>
        </w:rPr>
        <w:t xml:space="preserve">&gt;　　三、问题与不足。</w:t>
      </w:r>
    </w:p>
    <w:p>
      <w:pPr>
        <w:ind w:left="0" w:right="0" w:firstLine="560"/>
        <w:spacing w:before="450" w:after="450" w:line="312" w:lineRule="auto"/>
      </w:pPr>
      <w:r>
        <w:rPr>
          <w:rFonts w:ascii="宋体" w:hAnsi="宋体" w:eastAsia="宋体" w:cs="宋体"/>
          <w:color w:val="000"/>
          <w:sz w:val="28"/>
          <w:szCs w:val="28"/>
        </w:rPr>
        <w:t xml:space="preserve">　　一是一些非公有制企业经营者对工资集体协商认识不到位，不积极配合，致使“剃头挑子一头热”现象仍未根本改变，成为制约工资集体协商取得明显成效的短板。</w:t>
      </w:r>
    </w:p>
    <w:p>
      <w:pPr>
        <w:ind w:left="0" w:right="0" w:firstLine="560"/>
        <w:spacing w:before="450" w:after="450" w:line="312" w:lineRule="auto"/>
      </w:pPr>
      <w:r>
        <w:rPr>
          <w:rFonts w:ascii="宋体" w:hAnsi="宋体" w:eastAsia="宋体" w:cs="宋体"/>
          <w:color w:val="000"/>
          <w:sz w:val="28"/>
          <w:szCs w:val="28"/>
        </w:rPr>
        <w:t xml:space="preserve">　　二是工作开展不平衡。个别县区活动月时间过半方开始启动。</w:t>
      </w:r>
    </w:p>
    <w:p>
      <w:pPr>
        <w:ind w:left="0" w:right="0" w:firstLine="560"/>
        <w:spacing w:before="450" w:after="450" w:line="312" w:lineRule="auto"/>
      </w:pPr>
      <w:r>
        <w:rPr>
          <w:rFonts w:ascii="宋体" w:hAnsi="宋体" w:eastAsia="宋体" w:cs="宋体"/>
          <w:color w:val="000"/>
          <w:sz w:val="28"/>
          <w:szCs w:val="28"/>
        </w:rPr>
        <w:t xml:space="preserve">&gt;　　四、下步工作</w:t>
      </w:r>
    </w:p>
    <w:p>
      <w:pPr>
        <w:ind w:left="0" w:right="0" w:firstLine="560"/>
        <w:spacing w:before="450" w:after="450" w:line="312" w:lineRule="auto"/>
      </w:pPr>
      <w:r>
        <w:rPr>
          <w:rFonts w:ascii="宋体" w:hAnsi="宋体" w:eastAsia="宋体" w:cs="宋体"/>
          <w:color w:val="000"/>
          <w:sz w:val="28"/>
          <w:szCs w:val="28"/>
        </w:rPr>
        <w:t xml:space="preserve">　　我们要紧紧围绕切实维护职工合法权益，促进劳动关系和谐发展这一主线，更加注重依法推进集体协商，更加注重提升集体协商质量，更加注重行业协商带动，更加注重三方机制作用发挥。通过集体协商，化解劳动关系矛盾实际成效，进一步推动我市劳动关系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2024-10-06T05:52:35+08:00</dcterms:created>
  <dcterms:modified xsi:type="dcterms:W3CDTF">2024-10-06T05:52:35+08:00</dcterms:modified>
</cp:coreProperties>
</file>

<file path=docProps/custom.xml><?xml version="1.0" encoding="utf-8"?>
<Properties xmlns="http://schemas.openxmlformats.org/officeDocument/2006/custom-properties" xmlns:vt="http://schemas.openxmlformats.org/officeDocument/2006/docPropsVTypes"/>
</file>