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季度工作总结400字怎么写</w:t>
      </w:r>
      <w:bookmarkEnd w:id="1"/>
    </w:p>
    <w:p>
      <w:pPr>
        <w:jc w:val="center"/>
        <w:spacing w:before="0" w:after="450"/>
      </w:pPr>
      <w:r>
        <w:rPr>
          <w:rFonts w:ascii="Arial" w:hAnsi="Arial" w:eastAsia="Arial" w:cs="Arial"/>
          <w:color w:val="999999"/>
          <w:sz w:val="20"/>
          <w:szCs w:val="20"/>
        </w:rPr>
        <w:t xml:space="preserve">来源：网友投稿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精心整理的&gt;季度工作总结400字怎么写，供大家参考。&gt;　　 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精心整理的&gt;季度工作总结400字怎么写，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xx年第一季度，县粮食局在县委、县政府的正确领导和上级主管部门的直接领导下，紧紧围绕工作重点和主要目标，认真贯彻xx届xx全会，省、市粮食工作会议精神，坚持科学发展观统领粮食工作全局，努力促进企业增效、农民增收、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　　一、第一季度工作开展情况</w:t>
      </w:r>
    </w:p>
    <w:p>
      <w:pPr>
        <w:ind w:left="0" w:right="0" w:firstLine="560"/>
        <w:spacing w:before="450" w:after="450" w:line="312" w:lineRule="auto"/>
      </w:pPr>
      <w:r>
        <w:rPr>
          <w:rFonts w:ascii="宋体" w:hAnsi="宋体" w:eastAsia="宋体" w:cs="宋体"/>
          <w:color w:val="000"/>
          <w:sz w:val="28"/>
          <w:szCs w:val="28"/>
        </w:rPr>
        <w:t xml:space="preserve">　　1、由于县城规则，春店粮库有14户，职工房屋需拆迁。为认真做好拆迁工作，县局领导高度重视，李松局长亲自带队到春店拆迁第一线，这项工作难度大，拆迁户要求条件高，他们不厌其烦的做思想工作，通过努力现已拆迁9户，争取近期内完成拆迁任务。</w:t>
      </w:r>
    </w:p>
    <w:p>
      <w:pPr>
        <w:ind w:left="0" w:right="0" w:firstLine="560"/>
        <w:spacing w:before="450" w:after="450" w:line="312" w:lineRule="auto"/>
      </w:pPr>
      <w:r>
        <w:rPr>
          <w:rFonts w:ascii="宋体" w:hAnsi="宋体" w:eastAsia="宋体" w:cs="宋体"/>
          <w:color w:val="000"/>
          <w:sz w:val="28"/>
          <w:szCs w:val="28"/>
        </w:rPr>
        <w:t xml:space="preserve">　　2、招商引资工作，第一季度，由××县粮油工贸总公司牵头引进，蒙城昌河铃木销售公司在我县双桥北5米处投资8万元，兴办昌河铃木××二级销售项目，已选址、建房，现已到位资金1万元。</w:t>
      </w:r>
    </w:p>
    <w:p>
      <w:pPr>
        <w:ind w:left="0" w:right="0" w:firstLine="560"/>
        <w:spacing w:before="450" w:after="450" w:line="312" w:lineRule="auto"/>
      </w:pPr>
      <w:r>
        <w:rPr>
          <w:rFonts w:ascii="宋体" w:hAnsi="宋体" w:eastAsia="宋体" w:cs="宋体"/>
          <w:color w:val="000"/>
          <w:sz w:val="28"/>
          <w:szCs w:val="28"/>
        </w:rPr>
        <w:t xml:space="preserve">　　3、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　　4、认真抓好全社会粮食流通统计和粮食价格的监测工作，为粮食市场的稳定和上级领导决策提供真实可靠的数据资料。同时加强行政执法，加大对粮食市场的监督检查力度。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　　5、认真落实军供政策，完善军粮供应办法，把好质量关，广泛听取消防武警官兵意见和建议，不断提高服务水平，积极做好军粮供应工作。</w:t>
      </w:r>
    </w:p>
    <w:p>
      <w:pPr>
        <w:ind w:left="0" w:right="0" w:firstLine="560"/>
        <w:spacing w:before="450" w:after="450" w:line="312" w:lineRule="auto"/>
      </w:pPr>
      <w:r>
        <w:rPr>
          <w:rFonts w:ascii="宋体" w:hAnsi="宋体" w:eastAsia="宋体" w:cs="宋体"/>
          <w:color w:val="000"/>
          <w:sz w:val="28"/>
          <w:szCs w:val="28"/>
        </w:rPr>
        <w:t xml:space="preserve">　　6、加强内部管理，认真做好党风廉政建设工作。一是加强学习，确定每周五下午为集中学习时间；二是创新工作方法，将2xx年主要工作分解到人，三是粮食局对下属企业法人签订廉洁从业书、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1、认真执行国家粮食收购政策，争取多收粮收好粮，确保储粮安全。</w:t>
      </w:r>
    </w:p>
    <w:p>
      <w:pPr>
        <w:ind w:left="0" w:right="0" w:firstLine="560"/>
        <w:spacing w:before="450" w:after="450" w:line="312" w:lineRule="auto"/>
      </w:pPr>
      <w:r>
        <w:rPr>
          <w:rFonts w:ascii="宋体" w:hAnsi="宋体" w:eastAsia="宋体" w:cs="宋体"/>
          <w:color w:val="000"/>
          <w:sz w:val="28"/>
          <w:szCs w:val="28"/>
        </w:rPr>
        <w:t xml:space="preserve">　　2、进一步抓好招商引资工作，完成县委、县政府分配的招商引资任务。</w:t>
      </w:r>
    </w:p>
    <w:p>
      <w:pPr>
        <w:ind w:left="0" w:right="0" w:firstLine="560"/>
        <w:spacing w:before="450" w:after="450" w:line="312" w:lineRule="auto"/>
      </w:pPr>
      <w:r>
        <w:rPr>
          <w:rFonts w:ascii="宋体" w:hAnsi="宋体" w:eastAsia="宋体" w:cs="宋体"/>
          <w:color w:val="000"/>
          <w:sz w:val="28"/>
          <w:szCs w:val="28"/>
        </w:rPr>
        <w:t xml:space="preserve">　　3、进一步加大粮食产业园区建设步伐，扩大规模引进加工企业。</w:t>
      </w:r>
    </w:p>
    <w:p>
      <w:pPr>
        <w:ind w:left="0" w:right="0" w:firstLine="560"/>
        <w:spacing w:before="450" w:after="450" w:line="312" w:lineRule="auto"/>
      </w:pPr>
      <w:r>
        <w:rPr>
          <w:rFonts w:ascii="宋体" w:hAnsi="宋体" w:eastAsia="宋体" w:cs="宋体"/>
          <w:color w:val="000"/>
          <w:sz w:val="28"/>
          <w:szCs w:val="28"/>
        </w:rPr>
        <w:t xml:space="preserve">　　4、继续抓好党风廉政建设和机关作风建设工作。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一、第二季度主要工作及成效</w:t>
      </w:r>
    </w:p>
    <w:p>
      <w:pPr>
        <w:ind w:left="0" w:right="0" w:firstLine="560"/>
        <w:spacing w:before="450" w:after="450" w:line="312" w:lineRule="auto"/>
      </w:pPr>
      <w:r>
        <w:rPr>
          <w:rFonts w:ascii="宋体" w:hAnsi="宋体" w:eastAsia="宋体" w:cs="宋体"/>
          <w:color w:val="000"/>
          <w:sz w:val="28"/>
          <w:szCs w:val="28"/>
        </w:rPr>
        <w:t xml:space="preserve">　　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　　2、认真做好贫困村扶贫项目资金管理工作。我办按挂片联系乡镇的方式，对全县110个贫困村20xx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xx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　　3、如期完成《罗霄山片区()区域发展与扶贫攻坚实施规划(20XX-20XX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　　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xx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　　5、扎实推进库区移民工作。一是顺利完成后扶人口动态管理。按照市里的统一安排，于2月份在全县范围内开展了大中型水库移民直补人口核减工作，对全县20xx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　　6、创新举措开展“三送”工作。根据县委、县政府对20xx年“三送”工作的安排部署，我办继续挂点麻州镇齐心村和下堡村，为了做好两村的“三送”工作，我办在做好走访联系和帮扶服务工作的同时，还印制了1000多份《县扶贫办“三送”工作征求意见函》发放到2个村的农户手中，告知20xx年所办实事情况，收集对20xx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　　2.虽然我县的扶贫资金数量较大(和周边县市相比)，20xx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2024-09-20T12:44:39+08:00</dcterms:created>
  <dcterms:modified xsi:type="dcterms:W3CDTF">2024-09-20T12:44:39+08:00</dcterms:modified>
</cp:coreProperties>
</file>

<file path=docProps/custom.xml><?xml version="1.0" encoding="utf-8"?>
<Properties xmlns="http://schemas.openxmlformats.org/officeDocument/2006/custom-properties" xmlns:vt="http://schemas.openxmlformats.org/officeDocument/2006/docPropsVTypes"/>
</file>