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2024年红色名著读后感800(十一篇)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红色名著读后感800一《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红色名著读后感800一</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红色名著读后感800三</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红色名著读后感800五</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红色名著读后感800七</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红色名著读后感800八</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红色名著读后感800九</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红色名著读后感800篇十</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4"/>
          <w:szCs w:val="34"/>
          <w:b w:val="1"/>
          <w:bCs w:val="1"/>
        </w:rPr>
        <w:t xml:space="preserve">红色名著读后感800篇十一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周旋了两天两夜，终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返回岸边。</w:t>
      </w:r>
    </w:p>
    <w:p>
      <w:pPr>
        <w:ind w:left="0" w:right="0" w:firstLine="560"/>
        <w:spacing w:before="450" w:after="450" w:line="312" w:lineRule="auto"/>
      </w:pPr>
      <w:r>
        <w:rPr>
          <w:rFonts w:ascii="宋体" w:hAnsi="宋体" w:eastAsia="宋体" w:cs="宋体"/>
          <w:color w:val="000"/>
          <w:sz w:val="28"/>
          <w:szCs w:val="28"/>
        </w:rPr>
        <w:t xml:space="preserve">《老人与海》是海明威最负盛名的一部作品，曾荣获1953年普利策奖和1954年诺贝尔文学奖，瑞典皇家科学院称赞作者是“精通现代叙事艺术，文笔有力，自成一体，这在近作《老人与海》中得到了证明。”然而，我认为这部作品大获成功的关键在于它刻画了人性中永远不能被打败的坚强。</w:t>
      </w:r>
    </w:p>
    <w:p>
      <w:pPr>
        <w:ind w:left="0" w:right="0" w:firstLine="560"/>
        <w:spacing w:before="450" w:after="450" w:line="312" w:lineRule="auto"/>
      </w:pPr>
      <w:r>
        <w:rPr>
          <w:rFonts w:ascii="宋体" w:hAnsi="宋体" w:eastAsia="宋体" w:cs="宋体"/>
          <w:color w:val="000"/>
          <w:sz w:val="28"/>
          <w:szCs w:val="28"/>
        </w:rPr>
        <w:t xml:space="preserve">面对远比自己强壮有力的对手，老人并没有选择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面对的敌人多么强大，身边的物资多么缺乏，他都没有向命运低头或放弃为理想奋斗。“我会誓死奉陪到底”、“人不是为失败而生的”这两句嘹亮的口号体现出了他在逆境中爆发出的可怕的巨大能量。圣地亚哥是精神上的圣者，理想上的赢家，他在这场心灵之战中完胜！至于物质上的利益，可以忽略不计了。</w:t>
      </w:r>
    </w:p>
    <w:p>
      <w:pPr>
        <w:ind w:left="0" w:right="0" w:firstLine="560"/>
        <w:spacing w:before="450" w:after="450" w:line="312" w:lineRule="auto"/>
      </w:pPr>
      <w:r>
        <w:rPr>
          <w:rFonts w:ascii="宋体" w:hAnsi="宋体" w:eastAsia="宋体" w:cs="宋体"/>
          <w:color w:val="000"/>
          <w:sz w:val="28"/>
          <w:szCs w:val="28"/>
        </w:rPr>
        <w:t xml:space="preserve">老人的钢铁意志让我联想到了体内埋藏着几百块弹片的作者；联想到了惨遭膑刑的军事家孙膑；联想到了全身瘫痪、双目失明，又丢了手稿的作家奥斯特洛夫斯基……他们告诉了人们人性的强悍和生命的硬度，他们是永远不能被打败的英雄。</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人生的道路荆棘丛生、沟壑纵横，数不清的困难正等待着我们。面对它们我们必须拿出人类意志中最强硬的部分，毫不畏惧地前进，正如圣地亚哥所言：“一个人可以被毁灭，却不能被打败。”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2024-10-02T21:23:42+08:00</dcterms:created>
  <dcterms:modified xsi:type="dcterms:W3CDTF">2024-10-02T21:23:42+08:00</dcterms:modified>
</cp:coreProperties>
</file>

<file path=docProps/custom.xml><?xml version="1.0" encoding="utf-8"?>
<Properties xmlns="http://schemas.openxmlformats.org/officeDocument/2006/custom-properties" xmlns:vt="http://schemas.openxmlformats.org/officeDocument/2006/docPropsVTypes"/>
</file>