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中国银行国家助学贷款抵押合同范文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这篇关于中国银行国家助学贷款抵押合同范文，是编辑为您整理的，希望对您有所帮助！中国银行国家助学贷款抵押合同范文合同编号:年字第号  抵押人(甲方):  有效证件号码:  地址:  电话:  开户金融机构及账号...</w:t>
      </w:r>
    </w:p>
    <w:p>
      <w:pPr>
        <w:ind w:left="0" w:right="0" w:firstLine="560"/>
        <w:spacing w:before="450" w:after="450" w:line="312" w:lineRule="auto"/>
      </w:pPr>
      <w:r>
        <w:rPr>
          <w:rFonts w:ascii="宋体" w:hAnsi="宋体" w:eastAsia="宋体" w:cs="宋体"/>
          <w:color w:val="000"/>
          <w:sz w:val="28"/>
          <w:szCs w:val="28"/>
        </w:rPr>
        <w:t xml:space="preserve">这篇关于中国银行国家助学贷款抵押合同范文，是编辑为您整理的，希望对您有所帮助！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中国银行国家助学贷款抵押合同范文</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依据年字号借款合同向债务人_____所发放的贷款,本金金额为人民币___元(大写)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 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本合同项下的抵押期间,自本合同生效之日起,至___年___月___日为止(主合同到期之日起经过一定期间)。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 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四、以限制流通物提供抵押担保的,抵押人应协助抵押权人按照有关法律规定办理审批登记手续,以确保抵押权有效合法成立;</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 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 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一、在本合同签订后15日内,抵押人应按照《担保法》的有关规定,持本合同、借款合同、抵押物的所有权或使用权证书等相关资料到有关机关办理抵押财产登记手续。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二、抵押人办理抵押财产登记手续后,应于3日内将有关登记文件的副本送交抵押权人。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四、如果抵押财产中含有在建工程,或尚未安装完毕的机器设备,或尚在途中的其他物品,抵押人将在前述工程、设备或物品建成或到达后15日内到有关机关办理抵押登记手续。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 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 第七条声明与</w:t>
      </w:r>
    </w:p>
    <w:p>
      <w:pPr>
        <w:ind w:left="0" w:right="0" w:firstLine="560"/>
        <w:spacing w:before="450" w:after="450" w:line="312" w:lineRule="auto"/>
      </w:pPr>
      <w:r>
        <w:rPr>
          <w:rFonts w:ascii="宋体" w:hAnsi="宋体" w:eastAsia="宋体" w:cs="宋体"/>
          <w:color w:val="000"/>
          <w:sz w:val="28"/>
          <w:szCs w:val="28"/>
        </w:rPr>
        <w:t xml:space="preserve">抵押人声明与如下: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 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3.抵押人违反本合同第六条第三款的规定,擅自转让、以实物形式出资或以其他任何方式处分抵押物;</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5.抵押人拒绝或者拖延协助抵押权人续办抵押登记,致使抵押在主债务全部清偿完毕之前失效;</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2.要求抵押人赔偿抵押权人因抵押人违约而蒙受的一切直接或间接损失(包括但不限于抵押权人遭受的借款合同项下贷款本金、利息和费用的损失);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 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 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 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 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[选择1.适用于不动产抵押,包括房屋、土地使用权及《担保法》规定的需要登记抵押才生效的其他财产]</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本合同正本一式份,抵押人、抵押权人、___公证处、___登记机关、以及___、___各执一份,具有同等的法律效力。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抵押权人:___(公章)抵押人:___(公章)</w:t>
      </w:r>
    </w:p>
    <w:p>
      <w:pPr>
        <w:ind w:left="0" w:right="0" w:firstLine="560"/>
        <w:spacing w:before="450" w:after="450" w:line="312" w:lineRule="auto"/>
      </w:pPr>
      <w:r>
        <w:rPr>
          <w:rFonts w:ascii="宋体" w:hAnsi="宋体" w:eastAsia="宋体" w:cs="宋体"/>
          <w:color w:val="000"/>
          <w:sz w:val="28"/>
          <w:szCs w:val="28"/>
        </w:rPr>
        <w:t xml:space="preserve">法定代表人法代表人</w:t>
      </w:r>
    </w:p>
    <w:p>
      <w:pPr>
        <w:ind w:left="0" w:right="0" w:firstLine="560"/>
        <w:spacing w:before="450" w:after="450" w:line="312" w:lineRule="auto"/>
      </w:pPr>
      <w:r>
        <w:rPr>
          <w:rFonts w:ascii="宋体" w:hAnsi="宋体" w:eastAsia="宋体" w:cs="宋体"/>
          <w:color w:val="000"/>
          <w:sz w:val="28"/>
          <w:szCs w:val="28"/>
        </w:rPr>
        <w:t xml:space="preserve">或授权签字人:或授权签字人:</w:t>
      </w:r>
    </w:p>
    <w:p>
      <w:pPr>
        <w:ind w:left="0" w:right="0" w:firstLine="560"/>
        <w:spacing w:before="450" w:after="450" w:line="312" w:lineRule="auto"/>
      </w:pPr>
      <w:r>
        <w:rPr>
          <w:rFonts w:ascii="宋体" w:hAnsi="宋体" w:eastAsia="宋体" w:cs="宋体"/>
          <w:color w:val="000"/>
          <w:sz w:val="28"/>
          <w:szCs w:val="28"/>
        </w:rPr>
        <w:t xml:space="preserve">时间及地点:时间及地点: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2024-10-06T04:07:34+08:00</dcterms:created>
  <dcterms:modified xsi:type="dcterms:W3CDTF">2024-10-06T04:07:34+08:00</dcterms:modified>
</cp:coreProperties>
</file>

<file path=docProps/custom.xml><?xml version="1.0" encoding="utf-8"?>
<Properties xmlns="http://schemas.openxmlformats.org/officeDocument/2006/custom-properties" xmlns:vt="http://schemas.openxmlformats.org/officeDocument/2006/docPropsVTypes"/>
</file>