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最新货物运输合同(21篇)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货物运输合同一需方：_________经供需双方友好协商，供方同意以火车运输方式在________年____月____日至________年____月____日期间为需方发运工业燃料油，具体条款如下：一、产品名称及数量工业燃料油______...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1.2、货物的起运地点：________________________。</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______及其他_____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5、具有________年以上公路运输和配送经验，有固定的经营场所和必备的通讯设施;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 ________年____月____日 至 ________年____月____日止。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____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2;甲方委托乙方于20__年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8;本协议一式两份,甲乙双方各执一份,自签字盖章之日生效,有效期至20__年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货物运输合同九</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一、合同期为_____年，从____年____月_____日起到____年____月____日为止。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九、本合同未尽事宜，由双方协商解决，协商不成，按照规定办理，发生争议提交双方所在地仲裁委员会按其仲裁规则进行仲裁。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w:t>
      </w:r>
    </w:p>
    <w:p>
      <w:pPr>
        <w:ind w:left="0" w:right="0" w:firstLine="560"/>
        <w:spacing w:before="450" w:after="450" w:line="312" w:lineRule="auto"/>
      </w:pPr>
      <w:r>
        <w:rPr>
          <w:rFonts w:ascii="宋体" w:hAnsi="宋体" w:eastAsia="宋体" w:cs="宋体"/>
          <w:color w:val="000"/>
          <w:sz w:val="28"/>
          <w:szCs w:val="28"/>
        </w:rPr>
        <w:t xml:space="preserve">委托方：?______________贸易公司?（以下简称甲方）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2、1?运输时间?______年?____月____?日起至______?年____?月____?日，甲方预报当月运输计划，货柜数量根据甲方所提供的数量而订，以便乙方提前调配_____，确保运力。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货物运输合同篇十二</w:t>
      </w:r>
    </w:p>
    <w:p>
      <w:pPr>
        <w:ind w:left="0" w:right="0" w:firstLine="560"/>
        <w:spacing w:before="450" w:after="450" w:line="312" w:lineRule="auto"/>
      </w:pPr>
      <w:r>
        <w:rPr>
          <w:rFonts w:ascii="宋体" w:hAnsi="宋体" w:eastAsia="宋体" w:cs="宋体"/>
          <w:color w:val="000"/>
          <w:sz w:val="28"/>
          <w:szCs w:val="28"/>
        </w:rPr>
        <w:t xml:space="preserve">货物运输合同的范文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货物运输合同篇十三</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货物运输合同篇十六</w:t>
      </w:r>
    </w:p>
    <w:p>
      <w:pPr>
        <w:ind w:left="0" w:right="0" w:firstLine="560"/>
        <w:spacing w:before="450" w:after="450" w:line="312" w:lineRule="auto"/>
      </w:pPr>
      <w:r>
        <w:rPr>
          <w:rFonts w:ascii="宋体" w:hAnsi="宋体" w:eastAsia="宋体" w:cs="宋体"/>
          <w:color w:val="000"/>
          <w:sz w:val="28"/>
          <w:szCs w:val="28"/>
        </w:rPr>
        <w:t xml:space="preserve">最新货物运输合同样本</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1.本协议履行期间，甲方同意以运输代理服务费(或包干费)的形式给付乙方。每运输代理______吨货物，甲方给付乙方______元运输代理服务费(或包干费)。运输代理服务费(或包干费)的计算按_____(船)标重为结算依据;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  第三条 货物起运地点：__________________________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本合同正本一式二份，合同双方各执一份；合同副本一式______份，送__________等单位各留一份。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河源市和平县</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w:t>
      </w:r>
    </w:p>
    <w:p>
      <w:pPr>
        <w:ind w:left="0" w:right="0" w:firstLine="560"/>
        <w:spacing w:before="450" w:after="450" w:line="312" w:lineRule="auto"/>
      </w:pPr>
      <w:r>
        <w:rPr>
          <w:rFonts w:ascii="宋体" w:hAnsi="宋体" w:eastAsia="宋体" w:cs="宋体"/>
          <w:color w:val="000"/>
          <w:sz w:val="28"/>
          <w:szCs w:val="28"/>
        </w:rPr>
        <w:t xml:space="preserve">为______年______月_____至______年______月______日。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2024-10-06T02:50:33+08:00</dcterms:created>
  <dcterms:modified xsi:type="dcterms:W3CDTF">2024-10-06T02:50:33+08:00</dcterms:modified>
</cp:coreProperties>
</file>

<file path=docProps/custom.xml><?xml version="1.0" encoding="utf-8"?>
<Properties xmlns="http://schemas.openxmlformats.org/officeDocument/2006/custom-properties" xmlns:vt="http://schemas.openxmlformats.org/officeDocument/2006/docPropsVTypes"/>
</file>