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2024年中外合作经营企业合同无效案(16篇)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中外合作经营企业合同无效案一第二章?合作各方第一条?合作各方：甲方：中国_________公司，在中国_________登记注册。法定地址在：_________；法定代表：姓名_________，职务_________，国籍________...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第十四条?合作公司所采用的技术为_________方负责提供时，_________方为合作公司的技术责任方，技术责任方承担如下技术责任；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第二十一条?董事会成员______________年，经委派方继续委派可以连任。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由董事长召集并主持会议。经_________名（全体董事人数的三分之一）以上的董事提议，董事长_____开董事会临时会议。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_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_____、劳动_____、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第三十四条?合作公司高级管理人员的聘请和工资待遇、社会_____、福利、差旅费标准等，由董事会讨论决定。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第十五章?_____</w:t>
      </w:r>
    </w:p>
    <w:p>
      <w:pPr>
        <w:ind w:left="0" w:right="0" w:firstLine="560"/>
        <w:spacing w:before="450" w:after="450" w:line="312" w:lineRule="auto"/>
      </w:pPr>
      <w:r>
        <w:rPr>
          <w:rFonts w:ascii="宋体" w:hAnsi="宋体" w:eastAsia="宋体" w:cs="宋体"/>
          <w:color w:val="000"/>
          <w:sz w:val="28"/>
          <w:szCs w:val="28"/>
        </w:rPr>
        <w:t xml:space="preserve">第五十五条?合作公司的各项_____均应向中国境内的_____机构投保。投_____别、_____价值、保期等按国家有关规定由董事会决定。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_____委员会，根据该会_____程序规则进行_____。_____裁决是终局的，对各方都有约束力。_____费用由败诉方承担。</w:t>
      </w:r>
    </w:p>
    <w:p>
      <w:pPr>
        <w:ind w:left="0" w:right="0" w:firstLine="560"/>
        <w:spacing w:before="450" w:after="450" w:line="312" w:lineRule="auto"/>
      </w:pPr>
      <w:r>
        <w:rPr>
          <w:rFonts w:ascii="宋体" w:hAnsi="宋体" w:eastAsia="宋体" w:cs="宋体"/>
          <w:color w:val="000"/>
          <w:sz w:val="28"/>
          <w:szCs w:val="28"/>
        </w:rPr>
        <w:t xml:space="preserve">在_____过程中，除有争议正在进行_____的部分外，本合同应继续履行。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法定代表（授权代表）（签字）：_________法定代表（授权代表）（签字）：_________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中外合作经营企业合同无效案二</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中外合作经营企业合同无效案三</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 </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 </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 </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 </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 </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 </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 </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 </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 </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 </w:t>
      </w:r>
    </w:p>
    <w:p>
      <w:pPr>
        <w:ind w:left="0" w:right="0" w:firstLine="560"/>
        <w:spacing w:before="450" w:after="450" w:line="312" w:lineRule="auto"/>
      </w:pPr>
      <w:r>
        <w:rPr>
          <w:rFonts w:ascii="宋体" w:hAnsi="宋体" w:eastAsia="宋体" w:cs="宋体"/>
          <w:color w:val="000"/>
          <w:sz w:val="28"/>
          <w:szCs w:val="28"/>
        </w:rPr>
        <w:t xml:space="preserve">第十二条合同文字和工作语言 </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 </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 </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中外合作经营企业合同无效案五</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9.3?在未得到乙方事先专题书面的同意，合营公司或甲方应保证将全部技术和其他权利退还给乙方，且在将来任何时候无权继续使用与本合同有关的专利、_____和技术。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10.2?若干30天内调解不能解决时，甲方与乙方同意将争执提交中国国际经济贸易_____委员会，按该委的_____程序暂行规定予以_____。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中外合作经营企业合同无效案六</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2024-10-04T08:20:32+08:00</dcterms:created>
  <dcterms:modified xsi:type="dcterms:W3CDTF">2024-10-04T08:20:32+08:00</dcterms:modified>
</cp:coreProperties>
</file>

<file path=docProps/custom.xml><?xml version="1.0" encoding="utf-8"?>
<Properties xmlns="http://schemas.openxmlformats.org/officeDocument/2006/custom-properties" xmlns:vt="http://schemas.openxmlformats.org/officeDocument/2006/docPropsVTypes"/>
</file>