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养殖保险合同样本</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养殖保险合同样本文章，供大家参考！[小编提示]更多合同范本请点击以下链接:租房合同|劳动合同|租赁合同|劳务合同|用工合同|购销合同|离婚协议书鉴于_________(以下称被保险人)已向本公司投保养殖保险_______...</w:t>
      </w:r>
    </w:p>
    <w:p>
      <w:pPr>
        <w:ind w:left="0" w:right="0" w:firstLine="560"/>
        <w:spacing w:before="450" w:after="450" w:line="312" w:lineRule="auto"/>
      </w:pPr>
      <w:r>
        <w:rPr>
          <w:rFonts w:ascii="宋体" w:hAnsi="宋体" w:eastAsia="宋体" w:cs="宋体"/>
          <w:color w:val="000"/>
          <w:sz w:val="28"/>
          <w:szCs w:val="28"/>
        </w:rPr>
        <w:t xml:space="preserve">★以下是为大家整理的养殖保险合同样本文章，供大家参考！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 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(三)投保鸡只的品种必须在当地饲养1年以上，投保鸡只应为无伤残、无疾病、营养完全、饲养密度合理。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 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 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(六)保险责任规定以外的其他疾病、自然灾害和意外事故所致死亡以及其他任何损失。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 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育雏阶段：从1日龄起保至42日龄止。</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 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 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 保险金额：</w:t>
      </w:r>
    </w:p>
    <w:p>
      <w:pPr>
        <w:ind w:left="0" w:right="0" w:firstLine="560"/>
        <w:spacing w:before="450" w:after="450" w:line="312" w:lineRule="auto"/>
      </w:pPr>
      <w:r>
        <w:rPr>
          <w:rFonts w:ascii="宋体" w:hAnsi="宋体" w:eastAsia="宋体" w:cs="宋体"/>
          <w:color w:val="000"/>
          <w:sz w:val="28"/>
          <w:szCs w:val="28"/>
        </w:rPr>
        <w:t xml:space="preserve">(一)每只肉鸡的保额不超过购雏费和生长至56日龄投入的饲料费之和的八成；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 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保险鸡只发生保险事故时，以每栋鸡舍一次性事故(其出险天数最长定为连续7天)计算死亡数。若死亡数低于或等于实际存栏数的15%时，不负赔偿责任；若死亡高于实际存栏数的15%时，按死亡数扣除死淘数予以赔付。</w:t>
      </w:r>
    </w:p>
    <w:p>
      <w:pPr>
        <w:ind w:left="0" w:right="0" w:firstLine="560"/>
        <w:spacing w:before="450" w:after="450" w:line="312" w:lineRule="auto"/>
      </w:pPr>
      <w:r>
        <w:rPr>
          <w:rFonts w:ascii="宋体" w:hAnsi="宋体" w:eastAsia="宋体" w:cs="宋体"/>
          <w:color w:val="000"/>
          <w:sz w:val="28"/>
          <w:szCs w:val="28"/>
        </w:rPr>
        <w:t xml:space="preserve">肉用鸡、产蛋鸡育成阶段、种鸡育雏阶段和育成阶段：</w:t>
      </w:r>
    </w:p>
    <w:p>
      <w:pPr>
        <w:ind w:left="0" w:right="0" w:firstLine="560"/>
        <w:spacing w:before="450" w:after="450" w:line="312" w:lineRule="auto"/>
      </w:pPr>
      <w:r>
        <w:rPr>
          <w:rFonts w:ascii="宋体" w:hAnsi="宋体" w:eastAsia="宋体" w:cs="宋体"/>
          <w:color w:val="000"/>
          <w:sz w:val="28"/>
          <w:szCs w:val="28"/>
        </w:rPr>
        <w:t xml:space="preserve">赔款=死亡只数×(1-死淘率)×〔鸡苗单价+×(出险时已饲养天数+出险天数)〕-残值</w:t>
      </w:r>
    </w:p>
    <w:p>
      <w:pPr>
        <w:ind w:left="0" w:right="0" w:firstLine="560"/>
        <w:spacing w:before="450" w:after="450" w:line="312" w:lineRule="auto"/>
      </w:pPr>
      <w:r>
        <w:rPr>
          <w:rFonts w:ascii="宋体" w:hAnsi="宋体" w:eastAsia="宋体" w:cs="宋体"/>
          <w:color w:val="000"/>
          <w:sz w:val="28"/>
          <w:szCs w:val="28"/>
        </w:rPr>
        <w:t xml:space="preserve">产蛋鸡和种鸡的产蛋阶段：</w:t>
      </w:r>
    </w:p>
    <w:p>
      <w:pPr>
        <w:ind w:left="0" w:right="0" w:firstLine="560"/>
        <w:spacing w:before="450" w:after="450" w:line="312" w:lineRule="auto"/>
      </w:pPr>
      <w:r>
        <w:rPr>
          <w:rFonts w:ascii="宋体" w:hAnsi="宋体" w:eastAsia="宋体" w:cs="宋体"/>
          <w:color w:val="000"/>
          <w:sz w:val="28"/>
          <w:szCs w:val="28"/>
        </w:rPr>
        <w:t xml:space="preserve">赔款=死亡只数×(1-死淘率)×每只保额×赔付百分比-残值</w:t>
      </w:r>
    </w:p>
    <w:p>
      <w:pPr>
        <w:ind w:left="0" w:right="0" w:firstLine="560"/>
        <w:spacing w:before="450" w:after="450" w:line="312" w:lineRule="auto"/>
      </w:pPr>
      <w:r>
        <w:rPr>
          <w:rFonts w:ascii="宋体" w:hAnsi="宋体" w:eastAsia="宋体" w:cs="宋体"/>
          <w:color w:val="000"/>
          <w:sz w:val="28"/>
          <w:szCs w:val="28"/>
        </w:rPr>
        <w:t xml:space="preserve">赔付百分比</w:t>
      </w:r>
    </w:p>
    <w:p>
      <w:pPr>
        <w:ind w:left="0" w:right="0" w:firstLine="560"/>
        <w:spacing w:before="450" w:after="450" w:line="312" w:lineRule="auto"/>
      </w:pPr>
      <w:r>
        <w:rPr>
          <w:rFonts w:ascii="宋体" w:hAnsi="宋体" w:eastAsia="宋体" w:cs="宋体"/>
          <w:color w:val="000"/>
          <w:sz w:val="28"/>
          <w:szCs w:val="28"/>
        </w:rPr>
        <w:t xml:space="preserve">日龄</w:t>
      </w:r>
    </w:p>
    <w:p>
      <w:pPr>
        <w:ind w:left="0" w:right="0" w:firstLine="560"/>
        <w:spacing w:before="450" w:after="450" w:line="312" w:lineRule="auto"/>
      </w:pPr>
      <w:r>
        <w:rPr>
          <w:rFonts w:ascii="宋体" w:hAnsi="宋体" w:eastAsia="宋体" w:cs="宋体"/>
          <w:color w:val="000"/>
          <w:sz w:val="28"/>
          <w:szCs w:val="28"/>
        </w:rPr>
        <w:t xml:space="preserve">141-170</w:t>
      </w:r>
    </w:p>
    <w:p>
      <w:pPr>
        <w:ind w:left="0" w:right="0" w:firstLine="560"/>
        <w:spacing w:before="450" w:after="450" w:line="312" w:lineRule="auto"/>
      </w:pPr>
      <w:r>
        <w:rPr>
          <w:rFonts w:ascii="宋体" w:hAnsi="宋体" w:eastAsia="宋体" w:cs="宋体"/>
          <w:color w:val="000"/>
          <w:sz w:val="28"/>
          <w:szCs w:val="28"/>
        </w:rPr>
        <w:t xml:space="preserve">171-200</w:t>
      </w:r>
    </w:p>
    <w:p>
      <w:pPr>
        <w:ind w:left="0" w:right="0" w:firstLine="560"/>
        <w:spacing w:before="450" w:after="450" w:line="312" w:lineRule="auto"/>
      </w:pPr>
      <w:r>
        <w:rPr>
          <w:rFonts w:ascii="宋体" w:hAnsi="宋体" w:eastAsia="宋体" w:cs="宋体"/>
          <w:color w:val="000"/>
          <w:sz w:val="28"/>
          <w:szCs w:val="28"/>
        </w:rPr>
        <w:t xml:space="preserve">201-230</w:t>
      </w:r>
    </w:p>
    <w:p>
      <w:pPr>
        <w:ind w:left="0" w:right="0" w:firstLine="560"/>
        <w:spacing w:before="450" w:after="450" w:line="312" w:lineRule="auto"/>
      </w:pPr>
      <w:r>
        <w:rPr>
          <w:rFonts w:ascii="宋体" w:hAnsi="宋体" w:eastAsia="宋体" w:cs="宋体"/>
          <w:color w:val="000"/>
          <w:sz w:val="28"/>
          <w:szCs w:val="28"/>
        </w:rPr>
        <w:t xml:space="preserve">231-260</w:t>
      </w:r>
    </w:p>
    <w:p>
      <w:pPr>
        <w:ind w:left="0" w:right="0" w:firstLine="560"/>
        <w:spacing w:before="450" w:after="450" w:line="312" w:lineRule="auto"/>
      </w:pPr>
      <w:r>
        <w:rPr>
          <w:rFonts w:ascii="宋体" w:hAnsi="宋体" w:eastAsia="宋体" w:cs="宋体"/>
          <w:color w:val="000"/>
          <w:sz w:val="28"/>
          <w:szCs w:val="28"/>
        </w:rPr>
        <w:t xml:space="preserve">261-290</w:t>
      </w:r>
    </w:p>
    <w:p>
      <w:pPr>
        <w:ind w:left="0" w:right="0" w:firstLine="560"/>
        <w:spacing w:before="450" w:after="450" w:line="312" w:lineRule="auto"/>
      </w:pPr>
      <w:r>
        <w:rPr>
          <w:rFonts w:ascii="宋体" w:hAnsi="宋体" w:eastAsia="宋体" w:cs="宋体"/>
          <w:color w:val="000"/>
          <w:sz w:val="28"/>
          <w:szCs w:val="28"/>
        </w:rPr>
        <w:t xml:space="preserve">291-350</w:t>
      </w:r>
    </w:p>
    <w:p>
      <w:pPr>
        <w:ind w:left="0" w:right="0" w:firstLine="560"/>
        <w:spacing w:before="450" w:after="450" w:line="312" w:lineRule="auto"/>
      </w:pPr>
      <w:r>
        <w:rPr>
          <w:rFonts w:ascii="宋体" w:hAnsi="宋体" w:eastAsia="宋体" w:cs="宋体"/>
          <w:color w:val="000"/>
          <w:sz w:val="28"/>
          <w:szCs w:val="28"/>
        </w:rPr>
        <w:t xml:space="preserve">351-410</w:t>
      </w:r>
    </w:p>
    <w:p>
      <w:pPr>
        <w:ind w:left="0" w:right="0" w:firstLine="560"/>
        <w:spacing w:before="450" w:after="450" w:line="312" w:lineRule="auto"/>
      </w:pPr>
      <w:r>
        <w:rPr>
          <w:rFonts w:ascii="宋体" w:hAnsi="宋体" w:eastAsia="宋体" w:cs="宋体"/>
          <w:color w:val="000"/>
          <w:sz w:val="28"/>
          <w:szCs w:val="28"/>
        </w:rPr>
        <w:t xml:space="preserve">411-470</w:t>
      </w:r>
    </w:p>
    <w:p>
      <w:pPr>
        <w:ind w:left="0" w:right="0" w:firstLine="560"/>
        <w:spacing w:before="450" w:after="450" w:line="312" w:lineRule="auto"/>
      </w:pPr>
      <w:r>
        <w:rPr>
          <w:rFonts w:ascii="宋体" w:hAnsi="宋体" w:eastAsia="宋体" w:cs="宋体"/>
          <w:color w:val="000"/>
          <w:sz w:val="28"/>
          <w:szCs w:val="28"/>
        </w:rPr>
        <w:t xml:space="preserve">471-500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一般肉鸡死淘率为5%；产蛋鸡育成阶段、产蛋阶段死淘率为10%；鸡种死淘率分别是：育雏阶段为5%，育成阶段为10%，产蛋阶段为8%。</w:t>
      </w:r>
    </w:p>
    <w:p>
      <w:pPr>
        <w:ind w:left="0" w:right="0" w:firstLine="560"/>
        <w:spacing w:before="450" w:after="450" w:line="312" w:lineRule="auto"/>
      </w:pPr>
      <w:r>
        <w:rPr>
          <w:rFonts w:ascii="宋体" w:hAnsi="宋体" w:eastAsia="宋体" w:cs="宋体"/>
          <w:color w:val="000"/>
          <w:sz w:val="28"/>
          <w:szCs w:val="28"/>
        </w:rPr>
        <w:t xml:space="preserve">若保险金额高于保险鸡只出险时的市场实际价值时，则按出险时的市场实际价值计赔。</w:t>
      </w:r>
    </w:p>
    <w:p>
      <w:pPr>
        <w:ind w:left="0" w:right="0" w:firstLine="560"/>
        <w:spacing w:before="450" w:after="450" w:line="312" w:lineRule="auto"/>
      </w:pPr>
      <w:r>
        <w:rPr>
          <w:rFonts w:ascii="宋体" w:hAnsi="宋体" w:eastAsia="宋体" w:cs="宋体"/>
          <w:color w:val="000"/>
          <w:sz w:val="28"/>
          <w:szCs w:val="28"/>
        </w:rPr>
        <w:t xml:space="preserve">第十一条 发生保险事故时实际饲养只数大于投保只数，按投保数与实际饲养只数比例赔付。</w:t>
      </w:r>
    </w:p>
    <w:p>
      <w:pPr>
        <w:ind w:left="0" w:right="0" w:firstLine="560"/>
        <w:spacing w:before="450" w:after="450" w:line="312" w:lineRule="auto"/>
      </w:pPr>
      <w:r>
        <w:rPr>
          <w:rFonts w:ascii="宋体" w:hAnsi="宋体" w:eastAsia="宋体" w:cs="宋体"/>
          <w:color w:val="000"/>
          <w:sz w:val="28"/>
          <w:szCs w:val="28"/>
        </w:rPr>
        <w:t xml:space="preserve">第十二条 被保险人在向保险人申请赔偿时，应当提供政府畜牧兽医部门和所属兽医师出具的真实合法的诊断和治疗证明、死亡证明、防疫证明。</w:t>
      </w:r>
    </w:p>
    <w:p>
      <w:pPr>
        <w:ind w:left="0" w:right="0" w:firstLine="560"/>
        <w:spacing w:before="450" w:after="450" w:line="312" w:lineRule="auto"/>
      </w:pPr>
      <w:r>
        <w:rPr>
          <w:rFonts w:ascii="宋体" w:hAnsi="宋体" w:eastAsia="宋体" w:cs="宋体"/>
          <w:color w:val="000"/>
          <w:sz w:val="28"/>
          <w:szCs w:val="28"/>
        </w:rPr>
        <w:t xml:space="preserve">第十三条 因第三者对保险鸡只损害而造成鸡只死亡，保险人自向被保险人赔偿保险金之日起，在赔偿金额范围内代位行使被保险人对第三者请求赔偿的权利。被保险人必须协助保险人向第三者追偿。若被保险人已取得部分赔款，保险人应在赔偿中相应扣减被保险人从第三者已取得的赔偿金额。保险人在行使代位追偿权时，不影响被保险人就保险责任范围以外的损失向第三者请求赔偿的权利。</w:t>
      </w:r>
    </w:p>
    <w:p>
      <w:pPr>
        <w:ind w:left="0" w:right="0" w:firstLine="560"/>
        <w:spacing w:before="450" w:after="450" w:line="312" w:lineRule="auto"/>
      </w:pPr>
      <w:r>
        <w:rPr>
          <w:rFonts w:ascii="宋体" w:hAnsi="宋体" w:eastAsia="宋体" w:cs="宋体"/>
          <w:color w:val="000"/>
          <w:sz w:val="28"/>
          <w:szCs w:val="28"/>
        </w:rPr>
        <w:t xml:space="preserve">第十四条 保险鸡只发生部分死亡经保险人赔偿后，保险合同继续有效，但其保险鸡只数应相应减少，具体由保险人出具批单批注。</w:t>
      </w:r>
    </w:p>
    <w:p>
      <w:pPr>
        <w:ind w:left="0" w:right="0" w:firstLine="560"/>
        <w:spacing w:before="450" w:after="450" w:line="312" w:lineRule="auto"/>
      </w:pPr>
      <w:r>
        <w:rPr>
          <w:rFonts w:ascii="宋体" w:hAnsi="宋体" w:eastAsia="宋体" w:cs="宋体"/>
          <w:color w:val="000"/>
          <w:sz w:val="28"/>
          <w:szCs w:val="28"/>
        </w:rPr>
        <w:t xml:space="preserve">第十五条 被保险人在未发生保险事故的情况下，谎称发生了保险事故，向保险人提出赔偿请求的，保险人有权解除保险合同，并不退还保险费。被保险人欺诈行为给保险人造成损失的，应当承担赔偿责任。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保险事故发生后，被保险人以伪造、变造的有关证明、资料或者其他证据，编造虚假的事故原因或者夸大损失程度的，保险人对其虚报的部分不承担赔偿责任。</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第十七条 被保险人应当在保险合同生效前按约定交付保险费。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第十八条 被保险人应当履行如实告知义务，如实回答保险人就保险鸡只或者被保险人的有关情况提出的询问。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第十九条 被保险人必须遵守有关部门加强鸡只饲养管理的规定，搞好饲养管理，建立、健全和执行防疫、治疗的规章制度，防疫注射要有记录，接受畜牧兽医部门和保险人的防疫防灾检查及提出的合理化建议，切实做好防疫、治疗及安全防灾工作。</w:t>
      </w:r>
    </w:p>
    <w:p>
      <w:pPr>
        <w:ind w:left="0" w:right="0" w:firstLine="560"/>
        <w:spacing w:before="450" w:after="450" w:line="312" w:lineRule="auto"/>
      </w:pPr>
      <w:r>
        <w:rPr>
          <w:rFonts w:ascii="宋体" w:hAnsi="宋体" w:eastAsia="宋体" w:cs="宋体"/>
          <w:color w:val="000"/>
          <w:sz w:val="28"/>
          <w:szCs w:val="28"/>
        </w:rPr>
        <w:t xml:space="preserve">第二十条 在保险合同有效期内，如有被保险人名称变更、保险标的地址变动、保险标的危险程度增加、保险标的数量变动等情况，被保险人应当事前书面通知保险人，并根据保险人有关规定办理批改手续。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第二十一条 保险鸡只发生保险事故时，被保险人应当积极救护，使损失减少至最低程度，同时保护现场，并立即通知保险人以及当地畜牧兽医部门到现场查勘，未经保险人同意不得擅自处理死亡鸡只。</w:t>
      </w:r>
    </w:p>
    <w:p>
      <w:pPr>
        <w:ind w:left="0" w:right="0" w:firstLine="560"/>
        <w:spacing w:before="450" w:after="450" w:line="312" w:lineRule="auto"/>
      </w:pPr>
      <w:r>
        <w:rPr>
          <w:rFonts w:ascii="宋体" w:hAnsi="宋体" w:eastAsia="宋体" w:cs="宋体"/>
          <w:color w:val="000"/>
          <w:sz w:val="28"/>
          <w:szCs w:val="28"/>
        </w:rPr>
        <w:t xml:space="preserve">第二十二条 被保险人如不履行第十七条至第二十一条约定的各项义务，保险人有权拒绝赔偿，或从解约通知书送达15日后终止保险合同。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第二十三条 被保险人与保险人之间因本保险事宜发生争议，可通过协商解决，协商不成，按( )项办法解决：(1)向仲裁机构申请仲裁；(2)向人民法院提起诉讼。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凡涉及本保险的约定均采用书面形式。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2024-11-04T09:16:13+08:00</dcterms:created>
  <dcterms:modified xsi:type="dcterms:W3CDTF">2024-11-04T09:16:13+08:00</dcterms:modified>
</cp:coreProperties>
</file>

<file path=docProps/custom.xml><?xml version="1.0" encoding="utf-8"?>
<Properties xmlns="http://schemas.openxmlformats.org/officeDocument/2006/custom-properties" xmlns:vt="http://schemas.openxmlformats.org/officeDocument/2006/docPropsVTypes"/>
</file>