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装饰公司用工合同范文大全推荐22篇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装饰公司用工合同范文大全 第一篇甲方（雇主）单位名称：地址：乙方（雇员）姓名：性别：身份证号：家庭住址：根据《_合同法》和天津市的有关规定，甲乙双方在平等自愿、协商一致的基础上签订本合同。&gt;第一条本协议期限为______月。本协议于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____年____月____日甲、乙双方根据《_劳动合同法》、甲方依法制定的规章和政策规定，在平等自愿、协商一致的基础上，签订本合同，以共同遵守合同所列条款：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 （1）、双方一致同意的。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w:t>
      </w:r>
    </w:p>
    <w:p>
      <w:pPr>
        <w:ind w:left="0" w:right="0" w:firstLine="560"/>
        <w:spacing w:before="450" w:after="450" w:line="312" w:lineRule="auto"/>
      </w:pPr>
      <w:r>
        <w:rPr>
          <w:rFonts w:ascii="宋体" w:hAnsi="宋体" w:eastAsia="宋体" w:cs="宋体"/>
          <w:color w:val="000"/>
          <w:sz w:val="28"/>
          <w:szCs w:val="28"/>
        </w:rPr>
        <w:t xml:space="preserve">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w:t>
      </w:r>
    </w:p>
    <w:p>
      <w:pPr>
        <w:ind w:left="0" w:right="0" w:firstLine="560"/>
        <w:spacing w:before="450" w:after="450" w:line="312" w:lineRule="auto"/>
      </w:pPr>
      <w:r>
        <w:rPr>
          <w:rFonts w:ascii="宋体" w:hAnsi="宋体" w:eastAsia="宋体" w:cs="宋体"/>
          <w:color w:val="000"/>
          <w:sz w:val="28"/>
          <w:szCs w:val="28"/>
        </w:rPr>
        <w:t xml:space="preserve">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第十三篇</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装饰用工合同，明确双方的权利、义务，并共同遵守履行。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第一条装饰用工合同期限。</w:t>
      </w:r>
    </w:p>
    <w:p>
      <w:pPr>
        <w:ind w:left="0" w:right="0" w:firstLine="560"/>
        <w:spacing w:before="450" w:after="450" w:line="312" w:lineRule="auto"/>
      </w:pPr>
      <w:r>
        <w:rPr>
          <w:rFonts w:ascii="宋体" w:hAnsi="宋体" w:eastAsia="宋体" w:cs="宋体"/>
          <w:color w:val="000"/>
          <w:sz w:val="28"/>
          <w:szCs w:val="28"/>
        </w:rPr>
        <w:t xml:space="preserve">装饰用工合同期限，自年月日起，至年月日止。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（三）甲方提供装饰材料，乙方自备工具。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（六）施工过程中，由于乙方的操作过失，造成装饰材料损坏的，应由乙方赔偿甲方的材料损失。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第四条续订、变更、解除、终止劳动装饰用工合同。</w:t>
      </w:r>
    </w:p>
    <w:p>
      <w:pPr>
        <w:ind w:left="0" w:right="0" w:firstLine="560"/>
        <w:spacing w:before="450" w:after="450" w:line="312" w:lineRule="auto"/>
      </w:pPr>
      <w:r>
        <w:rPr>
          <w:rFonts w:ascii="宋体" w:hAnsi="宋体" w:eastAsia="宋体" w:cs="宋体"/>
          <w:color w:val="000"/>
          <w:sz w:val="28"/>
          <w:szCs w:val="28"/>
        </w:rPr>
        <w:t xml:space="preserve">（一）本装饰用工合同期限届满即终止。如双方协商同意，可以续订装饰用工合同。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（二）如甲方因生产经营情况变化，调整生产任务，或者乙方因个人原因要求变更本装饰用工合同条款，经装饰用工合同双方协商同意，可以变更劳动装饰用工合同的相关内容，并由双方签字。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（三）如甲方订立劳动装饰用工合同时所依据的客观情况发生重大变化，致使原装饰用工合同无法履行，经当事人双方协商不能就变更劳动装饰用工合同达成协议的，甲方可以解除劳动装饰用工合同。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（四）有下列情形之一的，劳动装饰用工合同即告终止：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5．本劳动装饰用工合同约定的终止条件已经出现。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（五）本装饰用工合同经甲、乙双方协商一致可以解除。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（六）有下列情形之一的，甲方可解除劳动装饰用工合同：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5．劳动装饰用工合同期虽未满，但甲方因生产经营状况发生严重困难或生产任务不足，确需按规定裁减有关人员的；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第五条违反装饰用工合同承担的责任。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（一）一方违反装饰用工合同，承担违约责任。给对方造成直接经济损失的，应当根据后果或责任大小，予以适当赔偿。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（二）劳动装饰用工合同期未满，又不符合双方可以解除劳动装饰用工合同或双方约定的其他可以终止、解除劳动装饰用工合同条件，在未经对方同意而解除劳动装饰用工合同的一方，按实际造成的损失赔偿。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（三）乙方对在装饰用工合同期间得到的有关甲方公司的商业信息进行保密，不得将其泄露给任何第三者。乙方泄露，给甲方造成损失的，应该承担赔偿责任。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（一）双方履行本装饰用工合同如发生争议，应协商解决。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（二）在争议解决过程中，双方都应继续履行装饰用工合同，保持施工连续，并保护好已完工程。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（三）本装饰用工合同一式两份，双方各执一份。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（四）本装饰用工合同经双方签订之日起生效。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第十六篇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第十九篇</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 年 月至 年 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第二条乙方同意按甲方工作需要，从事工作，担任职务，附《公司管理负责人责任书》。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第二十篇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2024-11-05T12:20:49+08:00</dcterms:created>
  <dcterms:modified xsi:type="dcterms:W3CDTF">2024-11-05T12:20:49+08:00</dcterms:modified>
</cp:coreProperties>
</file>

<file path=docProps/custom.xml><?xml version="1.0" encoding="utf-8"?>
<Properties xmlns="http://schemas.openxmlformats.org/officeDocument/2006/custom-properties" xmlns:vt="http://schemas.openxmlformats.org/officeDocument/2006/docPropsVTypes"/>
</file>