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火山灰处理总代理合同范本(9篇)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火山灰处理总代理合同范本1出卖人：________________________________买受人：________________________________合同编号：______________________________...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为保障甲方食堂的正常运行，乙方按照协议规定向甲方提供______________________________。该合同______年度预算金额为：______元。自______日至______日履行。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批次订货：甲方每______（日/周/月）在《报价表》范围内向乙方订货一次，于______时前以书面方式向乙方发出订货单，乙方收到订货单后______时内由指定人员签字后以传真方式向甲方确认订货单。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包装上必须有明确的生产日期、保质期。非定型包装：为防止货物损坏和污染，乙方提供的非定型包装产品必须带有包装，甲方有权拒收未带包装的货物。除上述要求外，货物包装其他要求见附件二《供货和服务要求》。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______小时；乙方保证所有外购的货物自批发、采购地点运至甲方指定地点的时间不超过______小时。乙方向甲方保证具有对各类货...</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火山灰处理总代理合同范本8</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火山灰处理总代理合同范本9</w:t>
      </w:r>
    </w:p>
    <w:p>
      <w:pPr>
        <w:ind w:left="0" w:right="0" w:firstLine="560"/>
        <w:spacing w:before="450" w:after="450" w:line="312" w:lineRule="auto"/>
      </w:pPr>
      <w:r>
        <w:rPr>
          <w:rFonts w:ascii="宋体" w:hAnsi="宋体" w:eastAsia="宋体" w:cs="宋体"/>
          <w:color w:val="000"/>
          <w:sz w:val="28"/>
          <w:szCs w:val="28"/>
        </w:rPr>
        <w:t xml:space="preserve">买方（甲方）： 卖方（乙方）： 根据《^v^民法典》及相关法律法规的规定，甲乙双方在自愿、平等、公平、诚实信用的基础上，就混凝土原材料买卖事宜协商订立本合同。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2024-10-04T08:20:46+08:00</dcterms:created>
  <dcterms:modified xsi:type="dcterms:W3CDTF">2024-10-04T08:20:46+08:00</dcterms:modified>
</cp:coreProperties>
</file>

<file path=docProps/custom.xml><?xml version="1.0" encoding="utf-8"?>
<Properties xmlns="http://schemas.openxmlformats.org/officeDocument/2006/custom-properties" xmlns:vt="http://schemas.openxmlformats.org/officeDocument/2006/docPropsVTypes"/>
</file>