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外墙保温施工合同标准范文6篇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外墙保温施工合同标准范文 第一篇承包方(甲方)：分包方(乙方)：依据《xxx合同法》、xxx《建筑安装工程总分包实施办法》，经双方协商一致，签订本合同，并严肃履行。&gt;第一条：工程项目一、工程名称：二、工程地点：三、分包工程范围及工程量：采用...</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第一篇</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依据《xxx合同法》、xxx《建筑安装工程总分包实施办法》，经双方协商一致，签订本合同，并严肃履行。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三、分包工程范围及工程量：采用平均三公分聚苯颗粒外墙外保温，施工展开面积约为 。</w:t>
      </w:r>
    </w:p>
    <w:p>
      <w:pPr>
        <w:ind w:left="0" w:right="0" w:firstLine="560"/>
        <w:spacing w:before="450" w:after="450" w:line="312" w:lineRule="auto"/>
      </w:pPr>
      <w:r>
        <w:rPr>
          <w:rFonts w:ascii="宋体" w:hAnsi="宋体" w:eastAsia="宋体" w:cs="宋体"/>
          <w:color w:val="000"/>
          <w:sz w:val="28"/>
          <w:szCs w:val="28"/>
        </w:rPr>
        <w:t xml:space="preserve">四、分包工程期限： 年 月 日——____年 月 日，有效工期为 天。</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工程项目按 元/平方米人工费包干，进场后预支生活费贰万 元，工程进度到一半时，付工程款80%，完工后付工程款95%，剩余款交工后一个月内付清。</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在施工过程中，己方违规操作发生伤亡事故的，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乙方工人进场后，甲方提供食宿条件。小型用具乙方自备，生活需用之粮食、油类，由乙方自理。</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单位工程分包，实行单方平方米人工费包干，每平方米 元。</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第三篇</w:t>
      </w:r>
    </w:p>
    <w:p>
      <w:pPr>
        <w:ind w:left="0" w:right="0" w:firstLine="560"/>
        <w:spacing w:before="450" w:after="450" w:line="312" w:lineRule="auto"/>
      </w:pPr>
      <w:r>
        <w:rPr>
          <w:rFonts w:ascii="宋体" w:hAnsi="宋体" w:eastAsia="宋体" w:cs="宋体"/>
          <w:color w:val="000"/>
          <w:sz w:val="28"/>
          <w:szCs w:val="28"/>
        </w:rPr>
        <w:t xml:space="preserve">甲方：xxxxx房地产投资开发有限公司</w:t>
      </w:r>
    </w:p>
    <w:p>
      <w:pPr>
        <w:ind w:left="0" w:right="0" w:firstLine="560"/>
        <w:spacing w:before="450" w:after="450" w:line="312" w:lineRule="auto"/>
      </w:pPr>
      <w:r>
        <w:rPr>
          <w:rFonts w:ascii="宋体" w:hAnsi="宋体" w:eastAsia="宋体" w:cs="宋体"/>
          <w:color w:val="000"/>
          <w:sz w:val="28"/>
          <w:szCs w:val="28"/>
        </w:rPr>
        <w:t xml:space="preserve">乙方：李xx、熊xx</w:t>
      </w:r>
    </w:p>
    <w:p>
      <w:pPr>
        <w:ind w:left="0" w:right="0" w:firstLine="560"/>
        <w:spacing w:before="450" w:after="450" w:line="312" w:lineRule="auto"/>
      </w:pPr>
      <w:r>
        <w:rPr>
          <w:rFonts w:ascii="宋体" w:hAnsi="宋体" w:eastAsia="宋体" w:cs="宋体"/>
          <w:color w:val="000"/>
          <w:sz w:val="28"/>
          <w:szCs w:val="28"/>
        </w:rPr>
        <w:t xml:space="preserve">根据《xxx经济合同法》有关规定,经双方充分协商一致签订本合同.愿共同守信,严格履行,并接受合同管理机关的监督检查。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&gt;一、甲方将殷汇农贸市场综合楼工程的保温及外墙涂料工程，以包工包料、包安全、包质量发包给乙方施工。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 元/㎡ 、屋里保温 元/㎡、外墙防水涂料 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甲方通知乙方进场之日第二天即为开工日期,总工期为 60 天。</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&gt;四、工程量结算：</w:t>
      </w:r>
    </w:p>
    <w:p>
      <w:pPr>
        <w:ind w:left="0" w:right="0" w:firstLine="560"/>
        <w:spacing w:before="450" w:after="450" w:line="312" w:lineRule="auto"/>
      </w:pPr>
      <w:r>
        <w:rPr>
          <w:rFonts w:ascii="宋体" w:hAnsi="宋体" w:eastAsia="宋体" w:cs="宋体"/>
          <w:color w:val="000"/>
          <w:sz w:val="28"/>
          <w:szCs w:val="28"/>
        </w:rPr>
        <w:t xml:space="preserve">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外墙保温施工完成后付款 25 %,外墙底漆施工完成后付款 10 %, 面漆施工完成后付款 10%,工程完工后付款 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&gt;六、承包范围及内容：</w:t>
      </w:r>
    </w:p>
    <w:p>
      <w:pPr>
        <w:ind w:left="0" w:right="0" w:firstLine="560"/>
        <w:spacing w:before="450" w:after="450" w:line="312" w:lineRule="auto"/>
      </w:pPr>
      <w:r>
        <w:rPr>
          <w:rFonts w:ascii="宋体" w:hAnsi="宋体" w:eastAsia="宋体" w:cs="宋体"/>
          <w:color w:val="000"/>
          <w:sz w:val="28"/>
          <w:szCs w:val="28"/>
        </w:rPr>
        <w:t xml:space="preserve">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 %的总包服务费。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&gt;十、争议、纠纷解决：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__ 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依据《xxx合同法》、及其他有关法律、法规、遵循平等、自愿公平原则双方就本涂装工程有关事项协商达成一致意见，订立本合同。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工程内容：外墙保温工程施工</w:t>
      </w:r>
    </w:p>
    <w:p>
      <w:pPr>
        <w:ind w:left="0" w:right="0" w:firstLine="560"/>
        <w:spacing w:before="450" w:after="450" w:line="312" w:lineRule="auto"/>
      </w:pPr>
      <w:r>
        <w:rPr>
          <w:rFonts w:ascii="宋体" w:hAnsi="宋体" w:eastAsia="宋体" w:cs="宋体"/>
          <w:color w:val="000"/>
          <w:sz w:val="28"/>
          <w:szCs w:val="28"/>
        </w:rPr>
        <w:t xml:space="preserve">合同性质：包工包料</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合同工期总天数为40天，自_____年____月____日起，至_____年____月____日止。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三、自然灾害等不可抗力引起的工程中断或工期延长，双方对此不承担任何责任。</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&gt;五、合同预算工程量及合同预算额</w:t>
      </w:r>
    </w:p>
    <w:p>
      <w:pPr>
        <w:ind w:left="0" w:right="0" w:firstLine="560"/>
        <w:spacing w:before="450" w:after="450" w:line="312" w:lineRule="auto"/>
      </w:pPr>
      <w:r>
        <w:rPr>
          <w:rFonts w:ascii="宋体" w:hAnsi="宋体" w:eastAsia="宋体" w:cs="宋体"/>
          <w:color w:val="000"/>
          <w:sz w:val="28"/>
          <w:szCs w:val="28"/>
        </w:rPr>
        <w:t xml:space="preserve">本合同预算工程量及合同预算额按发包方提供的施工方案实际施工面积计算，工程结算按实际发生的工程量计算。</w:t>
      </w:r>
    </w:p>
    <w:p>
      <w:pPr>
        <w:ind w:left="0" w:right="0" w:firstLine="560"/>
        <w:spacing w:before="450" w:after="450" w:line="312" w:lineRule="auto"/>
      </w:pPr>
      <w:r>
        <w:rPr>
          <w:rFonts w:ascii="宋体" w:hAnsi="宋体" w:eastAsia="宋体" w:cs="宋体"/>
          <w:color w:val="000"/>
          <w:sz w:val="28"/>
          <w:szCs w:val="28"/>
        </w:rPr>
        <w:t xml:space="preserve">合同总价：60000元暂定</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工作内容：粘贴铝箔复合玻璃棉丝保温50MM厚(容重40kg/M3)、打膨胀螺栓，为完成施工所需要的其它工作。</w:t>
      </w:r>
    </w:p>
    <w:p>
      <w:pPr>
        <w:ind w:left="0" w:right="0" w:firstLine="560"/>
        <w:spacing w:before="450" w:after="450" w:line="312" w:lineRule="auto"/>
      </w:pPr>
      <w:r>
        <w:rPr>
          <w:rFonts w:ascii="宋体" w:hAnsi="宋体" w:eastAsia="宋体" w:cs="宋体"/>
          <w:color w:val="000"/>
          <w:sz w:val="28"/>
          <w:szCs w:val="28"/>
        </w:rPr>
        <w:t xml:space="preserve">本单价不含材料检测费用，如发生由甲方承担相应费用，但如果材料检测不合格，产生的费用及损失由乙方承担。以上单价，包含工程施工中所需一切费用，不另外计取其它费用。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甲方无偿为施工方提供施工场地、通水、通电，并提供施工人员住宿。提供施工脚手架。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3、按合同工期完成工程。如乙方未按期完工，每逾期一天应向甲方支付违约金3000元。</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工程完工，由施工方提出验收申请，发包方接到申请后应在三日内，组织竣工验收，因发包方原因造成验收延迟，由发包方承担相应责任。</w:t>
      </w:r>
    </w:p>
    <w:p>
      <w:pPr>
        <w:ind w:left="0" w:right="0" w:firstLine="560"/>
        <w:spacing w:before="450" w:after="450" w:line="312" w:lineRule="auto"/>
      </w:pPr>
      <w:r>
        <w:rPr>
          <w:rFonts w:ascii="宋体" w:hAnsi="宋体" w:eastAsia="宋体" w:cs="宋体"/>
          <w:color w:val="000"/>
          <w:sz w:val="28"/>
          <w:szCs w:val="28"/>
        </w:rPr>
        <w:t xml:space="preserve">&gt;九、工程款付款方式</w:t>
      </w:r>
    </w:p>
    <w:p>
      <w:pPr>
        <w:ind w:left="0" w:right="0" w:firstLine="560"/>
        <w:spacing w:before="450" w:after="450" w:line="312" w:lineRule="auto"/>
      </w:pPr>
      <w:r>
        <w:rPr>
          <w:rFonts w:ascii="宋体" w:hAnsi="宋体" w:eastAsia="宋体" w:cs="宋体"/>
          <w:color w:val="000"/>
          <w:sz w:val="28"/>
          <w:szCs w:val="28"/>
        </w:rPr>
        <w:t xml:space="preserve">工程预付20__0元作为备料款，在进度款中逐步扣除。外墙保温进度款支付时间：完成全部一期保温工程量并经建设方、监理方、总包方三方验收合格后一周内付已完工程量的80%;完成全部二期保温工程量并经建设方、监理方、总包方三方验收合格后一周内付已完工程量的80%;尾款一月内(扣除保修金5%)付清。保修金待一期二期整体工程验收后一月内付清。</w:t>
      </w:r>
    </w:p>
    <w:p>
      <w:pPr>
        <w:ind w:left="0" w:right="0" w:firstLine="560"/>
        <w:spacing w:before="450" w:after="450" w:line="312" w:lineRule="auto"/>
      </w:pPr>
      <w:r>
        <w:rPr>
          <w:rFonts w:ascii="宋体" w:hAnsi="宋体" w:eastAsia="宋体" w:cs="宋体"/>
          <w:color w:val="000"/>
          <w:sz w:val="28"/>
          <w:szCs w:val="28"/>
        </w:rPr>
        <w:t xml:space="preserve">&gt;十、合同生效期</w:t>
      </w:r>
    </w:p>
    <w:p>
      <w:pPr>
        <w:ind w:left="0" w:right="0" w:firstLine="560"/>
        <w:spacing w:before="450" w:after="450" w:line="312" w:lineRule="auto"/>
      </w:pPr>
      <w:r>
        <w:rPr>
          <w:rFonts w:ascii="宋体" w:hAnsi="宋体" w:eastAsia="宋体" w:cs="宋体"/>
          <w:color w:val="000"/>
          <w:sz w:val="28"/>
          <w:szCs w:val="28"/>
        </w:rPr>
        <w:t xml:space="preserve">合同自双方签字盖章后生效。在工程完工验收、工程款支付完毕,除有关保修条款仍然生效外,其它条款即告终止,保修期满后,有关保修条款终止。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施工方应将安全生产施工放在前面，在施工期间内安全措施、防护措施，如发生安全事故，施工方责任自负。</w:t>
      </w:r>
    </w:p>
    <w:p>
      <w:pPr>
        <w:ind w:left="0" w:right="0" w:firstLine="560"/>
        <w:spacing w:before="450" w:after="450" w:line="312" w:lineRule="auto"/>
      </w:pPr>
      <w:r>
        <w:rPr>
          <w:rFonts w:ascii="宋体" w:hAnsi="宋体" w:eastAsia="宋体" w:cs="宋体"/>
          <w:color w:val="000"/>
          <w:sz w:val="28"/>
          <w:szCs w:val="28"/>
        </w:rPr>
        <w:t xml:space="preserve">&gt;十二、合同争议解决方式：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甲、乙双方发生争议时，协商解决;调解不成时向北京海淀区人民法院起诉。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合同一式肆份,具有同等法律效力,由甲乙双方签字盖章后分别保存。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工期：按项目总进度及甲方要求为准</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施工过程严格按照《宁夏回族自治区外墙保温应用技术规程(db6404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绝缘用挤塑聚苯乙烯泡沫塑料()》</w:t>
      </w:r>
    </w:p>
    <w:p>
      <w:pPr>
        <w:ind w:left="0" w:right="0" w:firstLine="560"/>
        <w:spacing w:before="450" w:after="450" w:line="312" w:lineRule="auto"/>
      </w:pPr>
      <w:r>
        <w:rPr>
          <w:rFonts w:ascii="宋体" w:hAnsi="宋体" w:eastAsia="宋体" w:cs="宋体"/>
          <w:color w:val="000"/>
          <w:sz w:val="28"/>
          <w:szCs w:val="28"/>
        </w:rPr>
        <w:t xml:space="preserve">玻璃纤维制品实验方法》(c176199</w:t>
      </w:r>
    </w:p>
    <w:p>
      <w:pPr>
        <w:ind w:left="0" w:right="0" w:firstLine="560"/>
        <w:spacing w:before="450" w:after="450" w:line="312" w:lineRule="auto"/>
      </w:pPr>
      <w:r>
        <w:rPr>
          <w:rFonts w:ascii="宋体" w:hAnsi="宋体" w:eastAsia="宋体" w:cs="宋体"/>
          <w:color w:val="000"/>
          <w:sz w:val="28"/>
          <w:szCs w:val="28"/>
        </w:rPr>
        <w:t xml:space="preserve">康克外墙隔热保温系统施工规程》</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1、工程施工及验评办法严格执行《宁夏回族自治区外墙保温应用技术规程(db6404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1、外墙外保温每平方米造价为：68元(外墙挂板);70元(外墙挂石材)，工程量以实际结算为准。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2)、工程整体竣工且验收合格后，发包人须向承包人支付完实际结算后工程总价款的90%，剩余的10%作为保修款保修期结束后付清。本工程保修期为________年。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十、合同履行中，如一方需要修改或终止，须在____日前提出，要有书面文件为据，如发生纠纷，双方先行协商，协商不成则按《合同法》的有关规定解决。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十一、其他约定事项：双方协商解决。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十二、本合同共四页一式肆份。发包人贰份、承包人贰份。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外墙保温施工合同标准范文 第六篇</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xxx合同法》、《xxx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&gt;二、承包单价及方式：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&gt;三、材料选用及要求：</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&gt;六、职责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&gt;七、工程质量与验收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2024-10-06T03:30:45+08:00</dcterms:created>
  <dcterms:modified xsi:type="dcterms:W3CDTF">2024-10-06T03:30:45+08:00</dcterms:modified>
</cp:coreProperties>
</file>

<file path=docProps/custom.xml><?xml version="1.0" encoding="utf-8"?>
<Properties xmlns="http://schemas.openxmlformats.org/officeDocument/2006/custom-properties" xmlns:vt="http://schemas.openxmlformats.org/officeDocument/2006/docPropsVTypes"/>
</file>