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最新邮寄的合同有法律效力(十篇)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邮寄合同签才安全合同邮寄一根据《^v^合同法》等有关法律法规，甲乙双方经友好协商，在平等自愿的基础上就甲方为乙方提供国际国内(速递)服务，签订如下合同，以期共同遵守。本合同包括：第一条：服务内容、区域 乙方委托甲方办理国际国内的物流(速递)...</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邮寄合同签才安全合同邮寄一</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2、协助甲方编制资审和投标文件的技术、商务文件并进行审查提出修改意见，独立编制项目竞标报价文件，但不得恶意报价（低于施工成本）对通过资格审查和项目竞标是否成功承担责任。乙方所有上述行为必须符合现有国家法律法规。</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xx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邮寄合同签才安全合同邮寄四</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 (“乙方”)</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服务种类：甲方独立操做。</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保密约定</w:t>
      </w:r>
    </w:p>
    <w:p>
      <w:pPr>
        <w:ind w:left="0" w:right="0" w:firstLine="560"/>
        <w:spacing w:before="450" w:after="450" w:line="312" w:lineRule="auto"/>
      </w:pPr>
      <w:r>
        <w:rPr>
          <w:rFonts w:ascii="宋体" w:hAnsi="宋体" w:eastAsia="宋体" w:cs="宋体"/>
          <w:color w:val="000"/>
          <w:sz w:val="28"/>
          <w:szCs w:val="28"/>
        </w:rPr>
        <w:t xml:space="preserve">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邮寄合同签才安全合同邮寄六</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运输费用总计人民币 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 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托运人签订本合同后要求取消收音机班次，应交付退机费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运输货物的保险费由承运方负担。货物因承运方问题所造成的损失，由托运方自行负责。</w:t>
      </w:r>
    </w:p>
    <w:p>
      <w:pPr>
        <w:ind w:left="0" w:right="0" w:firstLine="560"/>
        <w:spacing w:before="450" w:after="450" w:line="312" w:lineRule="auto"/>
      </w:pPr>
      <w:r>
        <w:rPr>
          <w:rFonts w:ascii="宋体" w:hAnsi="宋体" w:eastAsia="宋体" w:cs="宋体"/>
          <w:color w:val="000"/>
          <w:sz w:val="28"/>
          <w:szCs w:val="28"/>
        </w:rPr>
        <w:t xml:space="preserve">第八条 在招待合同的飞行途中，托运人如要求停留，应按规定收取留机费。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 运 人： 承 运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邮寄合同签才安全合同邮寄七</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邮寄合同签才安全合同邮寄八</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邮寄合同签才安全合同邮寄篇十</w:t>
      </w:r>
    </w:p>
    <w:p>
      <w:pPr>
        <w:ind w:left="0" w:right="0" w:firstLine="560"/>
        <w:spacing w:before="450" w:after="450" w:line="312" w:lineRule="auto"/>
      </w:pPr>
      <w:r>
        <w:rPr>
          <w:rFonts w:ascii="宋体" w:hAnsi="宋体" w:eastAsia="宋体" w:cs="宋体"/>
          <w:color w:val="000"/>
          <w:sz w:val="28"/>
          <w:szCs w:val="28"/>
        </w:rPr>
        <w:t xml:space="preserve">甲方：_____________公司名称、文件种类以及所应提交的必备文件的准确性、齐备性。并在乙方交接记录上签署姓名与收件时间。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自收件时起，甲方必须在一个工作_____日内将乙方所交文件、物品发出，并采取传真方式通知国外代理，保证文件、物品按时到达。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定期向乙方返馈国外收件人签收信息，内容包括：收件人签名和盖章、收到的_____日期和时间、整个快件的提交时间。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及时办理乙方快件的查询业务。所有查询业务应根据国别与地区的不同，在1-2个工作_____日内向乙方回复。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w:t>
      </w:r>
    </w:p>
    <w:p>
      <w:pPr>
        <w:ind w:left="0" w:right="0" w:firstLine="560"/>
        <w:spacing w:before="450" w:after="450" w:line="312" w:lineRule="auto"/>
      </w:pPr>
      <w:r>
        <w:rPr>
          <w:rFonts w:ascii="宋体" w:hAnsi="宋体" w:eastAsia="宋体" w:cs="宋体"/>
          <w:color w:val="000"/>
          <w:sz w:val="28"/>
          <w:szCs w:val="28"/>
        </w:rPr>
        <w:t xml:space="preserve">甲方应向乙方提供详细的统计资料、原始单据与发票办理财务结算。</w:t>
      </w:r>
    </w:p>
    <w:p>
      <w:pPr>
        <w:ind w:left="0" w:right="0" w:firstLine="560"/>
        <w:spacing w:before="450" w:after="450" w:line="312" w:lineRule="auto"/>
      </w:pPr>
      <w:r>
        <w:rPr>
          <w:rFonts w:ascii="宋体" w:hAnsi="宋体" w:eastAsia="宋体" w:cs="宋体"/>
          <w:color w:val="000"/>
          <w:sz w:val="28"/>
          <w:szCs w:val="28"/>
        </w:rPr>
        <w:t xml:space="preserve">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w:t>
      </w:r>
    </w:p>
    <w:p>
      <w:pPr>
        <w:ind w:left="0" w:right="0" w:firstLine="560"/>
        <w:spacing w:before="450" w:after="450" w:line="312" w:lineRule="auto"/>
      </w:pPr>
      <w:r>
        <w:rPr>
          <w:rFonts w:ascii="宋体" w:hAnsi="宋体" w:eastAsia="宋体" w:cs="宋体"/>
          <w:color w:val="000"/>
          <w:sz w:val="28"/>
          <w:szCs w:val="28"/>
        </w:rPr>
        <w:t xml:space="preserve">由甲方工作失误而造成文件、样品遗失，甲方按每件赔偿80美元(样品办理保险索赔另计)，并提供同样快件再次寄送服务。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每月按照甲方递交的结算资料仔细核对，如有差错，应与甲方联系，以便纠正。乙方应在收到帐单后15_____日内付清款项。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本协议自签定之_____日起，壹年有效。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2024-10-06T03:22:30+08:00</dcterms:created>
  <dcterms:modified xsi:type="dcterms:W3CDTF">2024-10-06T03:22:30+08:00</dcterms:modified>
</cp:coreProperties>
</file>

<file path=docProps/custom.xml><?xml version="1.0" encoding="utf-8"?>
<Properties xmlns="http://schemas.openxmlformats.org/officeDocument/2006/custom-properties" xmlns:vt="http://schemas.openxmlformats.org/officeDocument/2006/docPropsVTypes"/>
</file>