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2024年收费站员工个人工作辞职报告 收费站辞职报告快速辞职(六篇)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收费站员工个人工作辞职报告 收费站辞职报告快速辞职一正所谓天要下雨，娘要嫁人，生死有命，富贵在天。本来我想在培养我的收费站里工作终老，但是生活是残酷的，巨大的生活压力迫使我抬起头来，去遥望那碧蓝的天空。这时，我多么羡慕那自由飞翔的小鸟，还有...</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收费站辞职报告快速辞职一</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收费站辞职报告快速辞职四</w:t>
      </w:r>
    </w:p>
    <w:p>
      <w:pPr>
        <w:ind w:left="0" w:right="0" w:firstLine="560"/>
        <w:spacing w:before="450" w:after="450" w:line="312" w:lineRule="auto"/>
      </w:pPr>
      <w:r>
        <w:rPr>
          <w:rFonts w:ascii="宋体" w:hAnsi="宋体" w:eastAsia="宋体" w:cs="宋体"/>
          <w:color w:val="000"/>
          <w:sz w:val="28"/>
          <w:szCs w:val="28"/>
        </w:rPr>
        <w:t xml:space="preserve">尊敬的交投公司负责同志：&lt;</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2024-10-06T05:50:47+08:00</dcterms:created>
  <dcterms:modified xsi:type="dcterms:W3CDTF">2024-10-06T05:50:47+08:00</dcterms:modified>
</cp:coreProperties>
</file>

<file path=docProps/custom.xml><?xml version="1.0" encoding="utf-8"?>
<Properties xmlns="http://schemas.openxmlformats.org/officeDocument/2006/custom-properties" xmlns:vt="http://schemas.openxmlformats.org/officeDocument/2006/docPropsVTypes"/>
</file>