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文秘个人求职简历模板(推荐)(二篇)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秘个人求职简历模板(推荐)一***厂厂长办公室按照老师的安排，我制定了相应的实习计划。注重在实习阶段对所学的文秘理论知识进行进一步的巩固和提高，以期达到根据理论知识，指导日常的工作实践的目的。收到了较好的效果。主要实习情况报告不同的办公室...</w:t>
      </w:r>
    </w:p>
    <w:p>
      <w:pPr>
        <w:ind w:left="0" w:right="0" w:firstLine="560"/>
        <w:spacing w:before="450" w:after="450" w:line="312" w:lineRule="auto"/>
      </w:pPr>
      <w:r>
        <w:rPr>
          <w:rFonts w:ascii="黑体" w:hAnsi="黑体" w:eastAsia="黑体" w:cs="黑体"/>
          <w:color w:val="000000"/>
          <w:sz w:val="36"/>
          <w:szCs w:val="36"/>
          <w:b w:val="1"/>
          <w:bCs w:val="1"/>
        </w:rPr>
        <w:t xml:space="preserve">文秘个人求职简历模板(推荐)一</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范文大全</w:t>
      </w:r>
    </w:p>
    <w:p>
      <w:pPr>
        <w:ind w:left="0" w:right="0" w:firstLine="560"/>
        <w:spacing w:before="450" w:after="450" w:line="312" w:lineRule="auto"/>
      </w:pPr>
      <w:r>
        <w:rPr>
          <w:rFonts w:ascii="宋体" w:hAnsi="宋体" w:eastAsia="宋体" w:cs="宋体"/>
          <w:color w:val="000"/>
          <w:sz w:val="28"/>
          <w:szCs w:val="28"/>
        </w:rPr>
        <w:t xml:space="preserve">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文秘个人求职简历模板(推荐)二</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己，围绕中心整体工作，按照部门岗位分工，讲学习、顾大局，踏踏实实、任劳任怨，满怀激情地履行工作职责，圆满完成了中心领导交办的各项工作任务。现将一年来的工作情况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一、认真学，努力提升综合素质我把学习当作日常工作的一部分，作为提高能力和水平的重要基础。通过坚持不懈地学习，培养和提升了三个方面的素养。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保持了政治立场的坚定性。坚持政治理论学习，努力用中国特色社会主义理论体系武装思想，先后学习了全国两会精神、党的十八大报告、十八大三中全会等党和国家的重要会议，深刻领会了《国务院关于支持--加快建设中原经济区的指导意见》等重要文件的思想精髓()。对党和国家构建和谐社会和我省实施中原经济区战略有了更加深刻的认识，能够在思想上、行动上、工作中主动与党的思想路线靠拢，同时进一步增强了做好毕业生就业工作的使命感和责任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特别是经常性的学习研究政府部门、厅办相关人员在文字写作方面的技巧，包括框架结构、遣词造句、语言驾驭等细微之处，积极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能力;利用办公室每周例会，积极与同事研讨交流学习心得和体会，主动培养语言表达能力;通过上传下达和协助有关部门修改文字材料，主动培养沟通协调能力。此外，广泛涉猎电脑应用、摄影、图片编辑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__年我承担了中心各类文稿的审核、校对工作。一个文件的下发、一个文字材料的上报，细微之处的一个小小瑕疵，不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建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二是研究好文字。在工作中，我始终坚持办文之后的归纳和整理，坚持定期回看和总结，把握各种文体在结构、内容、篇幅、语气等方面不同的要求，把握各类材料在总结、形势、部署等段落的不同写法。同时，根据文秘工作特点，围绕就业工作、领导关注热点、近期工作安排等，提前着手搜集整理书籍、报纸、互联网、上级精神、领导批示和以往材料中的有关内容。在学习的基础上加以梳理，使其形成完成的脉络体系，积极应用到各类文字材料的写作当中，变被动为主动。先后主笔起草教学[20__]149号、教学[20__]539号文件，并对国务院办公厅、教育部、人社部有关政策文件提出建设性修改意见，得到上级部门的肯定和认可。</w:t>
      </w:r>
    </w:p>
    <w:p>
      <w:pPr>
        <w:ind w:left="0" w:right="0" w:firstLine="560"/>
        <w:spacing w:before="450" w:after="450" w:line="312" w:lineRule="auto"/>
      </w:pPr>
      <w:r>
        <w:rPr>
          <w:rFonts w:ascii="宋体" w:hAnsi="宋体" w:eastAsia="宋体" w:cs="宋体"/>
          <w:color w:val="000"/>
          <w:sz w:val="28"/>
          <w:szCs w:val="28"/>
        </w:rPr>
        <w:t xml:space="preserve">三是处理好文字。面对纷繁复杂的文字工作，自己通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己首先保持头脑冷静，尽可能开动脑筋调动平日积累的资料和掌握的一些具体情况，搞好文字运筹，再抓住核心行文，努力做到重点突出、事理清楚，避免粗技大叶、急中生乱。一年来，先后答复答复提案、议案9个，撰写各类讲话、工作汇报、会议纪要等90余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2024-10-04T09:29:38+08:00</dcterms:created>
  <dcterms:modified xsi:type="dcterms:W3CDTF">2024-10-04T09:29:38+08:00</dcterms:modified>
</cp:coreProperties>
</file>

<file path=docProps/custom.xml><?xml version="1.0" encoding="utf-8"?>
<Properties xmlns="http://schemas.openxmlformats.org/officeDocument/2006/custom-properties" xmlns:vt="http://schemas.openxmlformats.org/officeDocument/2006/docPropsVTypes"/>
</file>