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在增强历史自觉方面存在的问题及整改措施范文2024</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增强历史自觉方面存在的问题及整改措施范文2024，党史学习的目的既要武装头脑又要解决实际问题，在学习的同时，对自身思想上存在的问题和差距进行了认真查找和梳理，要进一步明确今后努力的目标和方向。i乐德范文网小编为大家整理了在增强历史自觉方面...</w:t>
      </w:r>
    </w:p>
    <w:p>
      <w:pPr>
        <w:ind w:left="0" w:right="0" w:firstLine="560"/>
        <w:spacing w:before="450" w:after="450" w:line="312" w:lineRule="auto"/>
      </w:pPr>
      <w:r>
        <w:rPr>
          <w:rFonts w:ascii="宋体" w:hAnsi="宋体" w:eastAsia="宋体" w:cs="宋体"/>
          <w:color w:val="000"/>
          <w:sz w:val="28"/>
          <w:szCs w:val="28"/>
        </w:rPr>
        <w:t xml:space="preserve">在增强历史自觉方面存在的问题及整改措施范文2024，党史学习的目的既要武装头脑又要解决实际问题，在学习的同时，对自身思想上存在的问题和差距进行了认真查找和梳理，要进一步明确今后努力的目标和方向。i乐德范文网小编为大家整理了在增强历史自觉方面存在的问题及整改措施范文2024，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在增强历史自觉方面存在的问题及整改措施范文2024</w:t>
      </w:r>
    </w:p>
    <w:p>
      <w:pPr>
        <w:ind w:left="0" w:right="0" w:firstLine="560"/>
        <w:spacing w:before="450" w:after="450" w:line="312" w:lineRule="auto"/>
      </w:pPr>
      <w:r>
        <w:rPr>
          <w:rFonts w:ascii="宋体" w:hAnsi="宋体" w:eastAsia="宋体" w:cs="宋体"/>
          <w:color w:val="000"/>
          <w:sz w:val="28"/>
          <w:szCs w:val="28"/>
        </w:rPr>
        <w:t xml:space="preserve">\"按照某某开展党史学习教育工作的安排，我参加了党史学习教育集中学习研讨。通过深入学习________在党史学习教育动员大会上的重要讲话精神，进一步统一思想、统一意志、统一行动，深刻认识到红色政权来之不易、新中国来之不易、中国特色社会主义来之不易，深刻认识到中国共产党为什么能，马克思主义为什么行，中国特色社会主义为什么好，进一步提高政治判断力、政治领悟力、政治执行力，自觉在思想上政治上行动上同党中央保持高度一致，切实增强“四个意识”，坚定“四个自信”，做到“两个维护”。具体有以下学习体会同大家交流。</w:t>
      </w:r>
    </w:p>
    <w:p>
      <w:pPr>
        <w:ind w:left="0" w:right="0" w:firstLine="560"/>
        <w:spacing w:before="450" w:after="450" w:line="312" w:lineRule="auto"/>
      </w:pPr>
      <w:r>
        <w:rPr>
          <w:rFonts w:ascii="宋体" w:hAnsi="宋体" w:eastAsia="宋体" w:cs="宋体"/>
          <w:color w:val="000"/>
          <w:sz w:val="28"/>
          <w:szCs w:val="28"/>
        </w:rPr>
        <w:t xml:space="preserve">一、主要体会</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____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____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要求要坚持问题导向,直面新的社会主要矛盾的新要求,始终坚持全心全意为人民服务的根本宗旨，永远保持对人民的赤子之心，不断增强人民的获得感、幸福感、安全感,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一）理论学习不够深入。在系统把握学、拓展延伸学、联系实际学上下功夫还不够，有时把工作当成硬任务，学习变成软任务，忙于平时的具体事务性工作，忽略了学习，不能静下心来认真学习政治理论，钻研业务学习，上级要求学什么就学什么，工作中用到哪部分才学哪部分，导致政治理论学习不够深，政策要求研究面窄和业务钻研不深不透的问题，特别是中央、市委对于**工作的一些要求和具体业务方面，临时抱佛脚，理解不深。不善于从____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二）执行上级政策不够到位。能够自觉树牢“四个意识”、坚定“四个自信”、坚决做到“两个维护，通过学习能够做到向党中央看齐，向党中央的决策部署看齐，但在深刻理解和贯彻落实上还存在时差，从学习理解到自身消化再到自觉执行需要一定时间和过程，导致有些认识和执行不够及时。贯彻上级决策部署上，站位不高，落实上级决策部署，有时存在一定的本位主义思想,局限于自己负责的工作，遇到工作，首先考虑如何尽快简单地完成工作任务，而不是如何高质量、全面系统地推动工作，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三）宗旨意识不够牢固。没有将党的群众路线和全心全意为人民服务宗旨根植于思想深处、贯穿到日常工作始终，继承和发扬党的优良传统。对新时期群众工作的新情况新特点研究和把握不够，缺乏打通联系服务群众“最后一公里”的思想和行动自觉。没有牢固树立“基层利益无小事”、“群众利益无小事”的观念，其实质是没有根本解决“我是谁、为了谁、依靠谁”的问题。</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持之以恒加强理论学习，提高政治站位。深入学习党的十九大精神，深刻领会____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w:t>
      </w:r>
    </w:p>
    <w:p>
      <w:pPr>
        <w:ind w:left="0" w:right="0" w:firstLine="560"/>
        <w:spacing w:before="450" w:after="450" w:line="312" w:lineRule="auto"/>
      </w:pPr>
      <w:r>
        <w:rPr>
          <w:rFonts w:ascii="宋体" w:hAnsi="宋体" w:eastAsia="宋体" w:cs="宋体"/>
          <w:color w:val="000"/>
          <w:sz w:val="28"/>
          <w:szCs w:val="28"/>
        </w:rPr>
        <w:t xml:space="preserve">（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三）持之以恒强化进取意识，锤炼过硬作风。想问题、办事情，始终坚守人民立场，牢固树立以职工为中心的工作导向，把群众观念牢牢根植于心中，特别在涉及自己分管的工作中，要在提前了解基层实际、深入群众调查研究的基础上，制定政策、推动工作，在向基层传达上级机关决策部署，向群众宣传政策制度的同时，更要把基层的反映、群众的呼声作为工作的第一信号，并及时传递给领导。同时，要把两者有机地结合起来，融会贯通，确保基层的反映、群众的意愿能够为领导所了解，确保各项工作开展能够紧紧围绕群众“转”、带着群众“干”、解决群众 “盼”，确保各项决策体现基层单位和人民群众的根本利益。</w:t>
      </w:r>
    </w:p>
    <w:p>
      <w:pPr>
        <w:ind w:left="0" w:right="0" w:firstLine="560"/>
        <w:spacing w:before="450" w:after="450" w:line="312" w:lineRule="auto"/>
      </w:pPr>
      <w:r>
        <w:rPr>
          <w:rFonts w:ascii="宋体" w:hAnsi="宋体" w:eastAsia="宋体" w:cs="宋体"/>
          <w:color w:val="000"/>
          <w:sz w:val="28"/>
          <w:szCs w:val="28"/>
        </w:rPr>
        <w:t xml:space="preserve">以上，就是小编整理的&gt;在增强历史自觉方面存在的问题及整改措施范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【在增强历史自觉方面存在的问题及整改措施范文2024】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2024-10-06T02:53:15+08:00</dcterms:created>
  <dcterms:modified xsi:type="dcterms:W3CDTF">2024-10-06T02:53:15+08:00</dcterms:modified>
</cp:coreProperties>
</file>

<file path=docProps/custom.xml><?xml version="1.0" encoding="utf-8"?>
<Properties xmlns="http://schemas.openxmlformats.org/officeDocument/2006/custom-properties" xmlns:vt="http://schemas.openxmlformats.org/officeDocument/2006/docPropsVTypes"/>
</file>