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2024入党申请人谈话记录内容</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huà，意思是指指彼此的对谈。本站为大家整理的相关的2024入党申请人谈话记录内容，供大家参考选择。　　2024入党申请人谈话记录内容1、谈谈你对中国共产党的认识。答：中国共产党是中国工人阶级的先锋队，同时是中...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huà，意思是指指彼此的对谈。本站为大家整理的相关的2024入党申请人谈话记录内容，供大家参考选择。[_TAG_h2]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3、中国共产党的建党时间、党在现阶段的根本任务。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谈话时间：20**年10月11日</w:t>
      </w:r>
    </w:p>
    <w:p>
      <w:pPr>
        <w:ind w:left="0" w:right="0" w:firstLine="560"/>
        <w:spacing w:before="450" w:after="450" w:line="312" w:lineRule="auto"/>
      </w:pPr>
      <w:r>
        <w:rPr>
          <w:rFonts w:ascii="宋体" w:hAnsi="宋体" w:eastAsia="宋体" w:cs="宋体"/>
          <w:color w:val="000"/>
          <w:sz w:val="28"/>
          <w:szCs w:val="28"/>
        </w:rPr>
        <w:t xml:space="preserve">谈话地点：软件学院党团</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5.希望和要求。</w:t>
      </w:r>
    </w:p>
    <w:p>
      <w:pPr>
        <w:ind w:left="0" w:right="0" w:firstLine="560"/>
        <w:spacing w:before="450" w:after="450" w:line="312" w:lineRule="auto"/>
      </w:pPr>
      <w:r>
        <w:rPr>
          <w:rFonts w:ascii="宋体" w:hAnsi="宋体" w:eastAsia="宋体" w:cs="宋体"/>
          <w:color w:val="000"/>
          <w:sz w:val="28"/>
          <w:szCs w:val="28"/>
        </w:rPr>
        <w:t xml:space="preserve">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谈话人签名：[_TAG_h2]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问：我们为什么要交纳党费呢?</w:t>
      </w:r>
    </w:p>
    <w:p>
      <w:pPr>
        <w:ind w:left="0" w:right="0" w:firstLine="560"/>
        <w:spacing w:before="450" w:after="450" w:line="312" w:lineRule="auto"/>
      </w:pPr>
      <w:r>
        <w:rPr>
          <w:rFonts w:ascii="宋体" w:hAnsi="宋体" w:eastAsia="宋体" w:cs="宋体"/>
          <w:color w:val="000"/>
          <w:sz w:val="28"/>
          <w:szCs w:val="28"/>
        </w:rPr>
        <w:t xml:space="preserve">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