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入党申请书格式模板范文2024最新款</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参加中国共产党的申请人向党组织提出入党申请所需的材料。那么2024年入党申请书的格式范文是什么?以下是小编为大家收集的入党申请书格式模板范文2024最新款，欢迎阅读与收藏。2024入党申请书范文1敬爱的党组织：我志愿加入中国...</w:t>
      </w:r>
    </w:p>
    <w:p>
      <w:pPr>
        <w:ind w:left="0" w:right="0" w:firstLine="560"/>
        <w:spacing w:before="450" w:after="450" w:line="312" w:lineRule="auto"/>
      </w:pPr>
      <w:r>
        <w:rPr>
          <w:rFonts w:ascii="宋体" w:hAnsi="宋体" w:eastAsia="宋体" w:cs="宋体"/>
          <w:color w:val="000"/>
          <w:sz w:val="28"/>
          <w:szCs w:val="28"/>
        </w:rPr>
        <w:t xml:space="preserve">入党申请书是希望参加中国共产党的申请人向党组织提出入党申请所需的材料。那么2024年入党申请书的格式范文是什么?以下是小编为大家收集的入党申请书格式模板范文2024最新款，欢迎阅读与收藏。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中国共产党要始终代表中国先进生产力的发展要求，中国共产党要始终代表中国先进文化的前进方向，中国共产党要始终代表中国最广大人民的根本利益，并通过制定正确的路线目标政策，为实现国家和人民的根本利益而不学懈习奋网斗。中国共产党以实现共产主义的社会制度为最终目标。我们党以马克思列宁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自身的力量纠正了错误。改革开放以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共产党的敬慕和向往;中学时代，是我人生观初步形成时期，开始接受了马克思列宁主义、毛泽东思想;上大学后，我向党组织递交入党申请书，希望在党组织的培养教育下，逐步树立共产主义的世界观、价值观和人生观;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2021x月x日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克思列宁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2021_月_日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李_，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_年，在村委会换届选举中，我当选为村民代表，但不知该办些啥事，总认为抵抗乡、村里的税、费，减轻农民负担是为农民办的一点好事。_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3come文档频道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2024-10-06T02:57:35+08:00</dcterms:created>
  <dcterms:modified xsi:type="dcterms:W3CDTF">2024-10-06T02:57:35+08:00</dcterms:modified>
</cp:coreProperties>
</file>

<file path=docProps/custom.xml><?xml version="1.0" encoding="utf-8"?>
<Properties xmlns="http://schemas.openxmlformats.org/officeDocument/2006/custom-properties" xmlns:vt="http://schemas.openxmlformats.org/officeDocument/2006/docPropsVTypes"/>
</file>