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公司职业培训心得体会</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言]2024央视《温暖帮扶路》观后感通用多篇为的会员投稿推荐，但愿对你的学习工作带来帮助。2024央视《温暖帮扶路》观后感篇1实施乡村振兴必须将人力资本开发放在第一的位置,做好农村人才政策这篇大文章,完善人才服务机制建设。既重视本土人才...</w:t>
      </w:r>
    </w:p>
    <w:p>
      <w:pPr>
        <w:ind w:left="0" w:right="0" w:firstLine="560"/>
        <w:spacing w:before="450" w:after="450" w:line="312" w:lineRule="auto"/>
      </w:pPr>
      <w:r>
        <w:rPr>
          <w:rFonts w:ascii="宋体" w:hAnsi="宋体" w:eastAsia="宋体" w:cs="宋体"/>
          <w:color w:val="000"/>
          <w:sz w:val="28"/>
          <w:szCs w:val="28"/>
        </w:rPr>
        <w:t xml:space="preserve">[前言]2024央视《温暖帮扶路》观后感通用多篇为的会员投稿推荐，但愿对你的学习工作带来帮助。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2024央视《温暖帮扶路》观后感篇1</w:t>
      </w:r>
    </w:p>
    <w:p>
      <w:pPr>
        <w:ind w:left="0" w:right="0" w:firstLine="560"/>
        <w:spacing w:before="450" w:after="450" w:line="312" w:lineRule="auto"/>
      </w:pPr>
      <w:r>
        <w:rPr>
          <w:rFonts w:ascii="宋体" w:hAnsi="宋体" w:eastAsia="宋体" w:cs="宋体"/>
          <w:color w:val="000"/>
          <w:sz w:val="28"/>
          <w:szCs w:val="28"/>
        </w:rPr>
        <w:t xml:space="preserve">实施乡村振兴必须将人力资本开发放在第一的位置,做好农村人才政策这篇大文章,完善人才服务机制建设。既重视本土人才的培育,培养一大批新型职业农民,使之成为推动乡村振兴的主要生カ军。同时也要广纳懂科技、懂市场、懂法律、懂管理的贤才能人到农村来创新创业,让农村成为贤才能人大有作为的广阔天地,建设一支懂农业、爱农村、爱农民的高质专业化乡村振兴队伍,加强农业发展的创新驱动力与农村产业发展和经济社会发展活力。文化振兴是灵魂。</w:t>
      </w:r>
    </w:p>
    <w:p>
      <w:pPr>
        <w:ind w:left="0" w:right="0" w:firstLine="560"/>
        <w:spacing w:before="450" w:after="450" w:line="312" w:lineRule="auto"/>
      </w:pPr>
      <w:r>
        <w:rPr>
          <w:rFonts w:ascii="宋体" w:hAnsi="宋体" w:eastAsia="宋体" w:cs="宋体"/>
          <w:color w:val="000"/>
          <w:sz w:val="28"/>
          <w:szCs w:val="28"/>
        </w:rPr>
        <w:t xml:space="preserve">乡村文化建设是乡村振兴的源头活水。乡村文化作为我国社会文化体系的重要构成部分,汇集着乡土人文之美。假如说没有乡村文化的传承与创新,更或者没有乡村文化的同步振兴,那那乡村振兴就失掉真正的灵魂。所以,实施乡村振兴务必抓住乡村文化这一灵魂根本。不但要顺应新时代的要求,推动城乡文化融合,保护并承传好乡村文化,提升文化产品,促进文化供给,大力发展具有特色的乡村文化以及产业。也要打通农村文化服务的“最后一公里”,破文化服务难题,让社会主义核心价值观在乡村深深扎根,不断提升乡村群众在文化成果上的获得感以及在精神文化生活上的幸福感。生态振兴是根本。</w:t>
      </w:r>
    </w:p>
    <w:p>
      <w:pPr>
        <w:ind w:left="0" w:right="0" w:firstLine="560"/>
        <w:spacing w:before="450" w:after="450" w:line="312" w:lineRule="auto"/>
      </w:pPr>
      <w:r>
        <w:rPr>
          <w:rFonts w:ascii="宋体" w:hAnsi="宋体" w:eastAsia="宋体" w:cs="宋体"/>
          <w:color w:val="000"/>
          <w:sz w:val="28"/>
          <w:szCs w:val="28"/>
        </w:rPr>
        <w:t xml:space="preserve">“绿水青山就是金山银山，生态是人类生存的基础,只有实现生态振兴才可以体现文明和谐的乡村振兴目标,乡村振兴离不开生态振兴,绿色发展是乡村振兴的必由之路。因为前些年乡村环境保护相对滞后,这无疑为农村生态振兴带来了更多的难题,需要花费较大的力气来解决。应该始终坚持绿色生态导向,改进农业生产方式,推动农业可持续发展。持续攻坚农村环境污染防治,提升能源供应的良性循探索乡村绿色发展之路。不断提高乡村振兴的恒久生命力。树高千尺源于根深，大厦巍峨靠的是地基坚固，乡村振兴战略让国之基更稳，祖国务必将更加坚实屹立在世界洞东方，让我们信心倍增地苦干实干加油干，在乡村振兴战略的牵引下，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2024央视《温暖帮扶路》观后感篇2</w:t>
      </w:r>
    </w:p>
    <w:p>
      <w:pPr>
        <w:ind w:left="0" w:right="0" w:firstLine="560"/>
        <w:spacing w:before="450" w:after="450" w:line="312" w:lineRule="auto"/>
      </w:pPr>
      <w:r>
        <w:rPr>
          <w:rFonts w:ascii="宋体" w:hAnsi="宋体" w:eastAsia="宋体" w:cs="宋体"/>
          <w:color w:val="000"/>
          <w:sz w:val="28"/>
          <w:szCs w:val="28"/>
        </w:rPr>
        <w:t xml:space="preserve">时间是忠实的记录者，也是客观的见证者。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守初心、担使命的具象体现，也成为社会主义优越性的生动注脚。正如一位联合国官员所评价的，“中国最贫困人口的脱贫规模举世瞩目，速度之快!” 　　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党的***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宋体" w:hAnsi="宋体" w:eastAsia="宋体" w:cs="宋体"/>
          <w:color w:val="000"/>
          <w:sz w:val="28"/>
          <w:szCs w:val="28"/>
        </w:rPr>
        <w:t xml:space="preserve">2024央视《温暖帮扶路》观后感篇3</w:t>
      </w:r>
    </w:p>
    <w:p>
      <w:pPr>
        <w:ind w:left="0" w:right="0" w:firstLine="560"/>
        <w:spacing w:before="450" w:after="450" w:line="312" w:lineRule="auto"/>
      </w:pPr>
      <w:r>
        <w:rPr>
          <w:rFonts w:ascii="宋体" w:hAnsi="宋体" w:eastAsia="宋体" w:cs="宋体"/>
          <w:color w:val="000"/>
          <w:sz w:val="28"/>
          <w:szCs w:val="28"/>
        </w:rPr>
        <w:t xml:space="preserve">以特色农业发展为中心，构建产业融合体。农村产业是农村发展的基础，农业兴则基础牢，农民富则国家盛。这就要求我们依托于特色农业、景点、遗址等旅游资源，优先发展现代化观光农业产业，强力推进特色产业链，加快产业融合，推动地方经济发展，促进农村增收。乡村振兴战略心得体会总结以下</w:t>
      </w:r>
    </w:p>
    <w:p>
      <w:pPr>
        <w:ind w:left="0" w:right="0" w:firstLine="560"/>
        <w:spacing w:before="450" w:after="450" w:line="312" w:lineRule="auto"/>
      </w:pPr>
      <w:r>
        <w:rPr>
          <w:rFonts w:ascii="宋体" w:hAnsi="宋体" w:eastAsia="宋体" w:cs="宋体"/>
          <w:color w:val="000"/>
          <w:sz w:val="28"/>
          <w:szCs w:val="28"/>
        </w:rPr>
        <w:t xml:space="preserve">加强环境综合治理，打造出特色适居环境。持续改善配套设施，保护生态空间，清理生活垃圾，打造出山绿水清环境，全方位打造出适居的居住环境。全方位搞好项目升级改造、环境综合治理、社区总体营造等项目，改进交通出行、村子风貌和生态状况，打造出特色适居环境。</w:t>
      </w:r>
    </w:p>
    <w:p>
      <w:pPr>
        <w:ind w:left="0" w:right="0" w:firstLine="560"/>
        <w:spacing w:before="450" w:after="450" w:line="312" w:lineRule="auto"/>
      </w:pPr>
      <w:r>
        <w:rPr>
          <w:rFonts w:ascii="宋体" w:hAnsi="宋体" w:eastAsia="宋体" w:cs="宋体"/>
          <w:color w:val="000"/>
          <w:sz w:val="28"/>
          <w:szCs w:val="28"/>
        </w:rPr>
        <w:t xml:space="preserve">建立健全工作机制，汇集乡村振兴合力。以“政府主导、农民主体、政策推进、机制创新”为原则，凝聚乡村振兴的合力，形成制度化推进机制。一是建立领导组织体系。实行乡镇级领导联系重点村、示范村创建制度，开展结对帮扶指导，实行部门与村委、村民结对帮扶机制，形成乡、村、组三级联动、纵向到底的工作机制，全方位构建乡村振兴的组织体系。二是加强激励措施。根据功能定位，对工业经济、休闲经济、农业经济进行有针对性的指导考核，实现平衡发展。三是深化农村改革。加大农地、林地土地流转力度，健全土地流转管理服务，建立健全收益分配机制。</w:t>
      </w:r>
    </w:p>
    <w:p>
      <w:pPr>
        <w:ind w:left="0" w:right="0" w:firstLine="560"/>
        <w:spacing w:before="450" w:after="450" w:line="312" w:lineRule="auto"/>
      </w:pPr>
      <w:r>
        <w:rPr>
          <w:rFonts w:ascii="宋体" w:hAnsi="宋体" w:eastAsia="宋体" w:cs="宋体"/>
          <w:color w:val="000"/>
          <w:sz w:val="28"/>
          <w:szCs w:val="28"/>
        </w:rPr>
        <w:t xml:space="preserve">乡村振兴战略一定要坚持高点谋划，突出产业定位。积极加快健康与养老、旅游、互联网、健身休闲、食品融合，催生健康新产业、新业态、新模式。坚持整体布局，突出产业融合。积极构建“1+D+N”健康特色小镇布局。“1”即为以小镇为单位;“D”即为以示范村为支撑点;“N”即为以多个产业发展为主体，切实构建1个区域，多个示范点，无数个产业融合，建成田园综合产业。</w:t>
      </w:r>
    </w:p>
    <w:p>
      <w:pPr>
        <w:ind w:left="0" w:right="0" w:firstLine="560"/>
        <w:spacing w:before="450" w:after="450" w:line="312" w:lineRule="auto"/>
      </w:pPr>
      <w:r>
        <w:rPr>
          <w:rFonts w:ascii="宋体" w:hAnsi="宋体" w:eastAsia="宋体" w:cs="宋体"/>
          <w:color w:val="000"/>
          <w:sz w:val="28"/>
          <w:szCs w:val="28"/>
        </w:rPr>
        <w:t xml:space="preserve">2024央视《温暖帮扶路》观后感篇4</w:t>
      </w:r>
    </w:p>
    <w:p>
      <w:pPr>
        <w:ind w:left="0" w:right="0" w:firstLine="560"/>
        <w:spacing w:before="450" w:after="450" w:line="312" w:lineRule="auto"/>
      </w:pPr>
      <w:r>
        <w:rPr>
          <w:rFonts w:ascii="宋体" w:hAnsi="宋体" w:eastAsia="宋体" w:cs="宋体"/>
          <w:color w:val="000"/>
          <w:sz w:val="28"/>
          <w:szCs w:val="28"/>
        </w:rPr>
        <w:t xml:space="preserve">乡村振兴不是单一方面或几个方面的振兴，其突出特征是乡村的全面振兴。对此，***人指出，要坚持乡村全面振兴，抓重点、补短板、强弱项，实现乡村产业振兴、人才振兴、文化振兴、生态振兴、组织振兴，推动农业全面升级、农村全面进步、农民全面发展。往细里说，就是在乡村振兴过程中要注重协同性、关联性、整体性，按照产业兴旺、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推进乡村振兴，是为了农民，也要依靠农民。坚持农民主体地位不仅是乡村振兴的本质和核心，也是乡村振兴的出发点和落脚点。对此，***人指出，要尊重广大农民意愿，激发广大农民积极性、主动性、创造性，激活乡村振兴内生动力，让广大农民在乡村振兴中有更多获得感、幸福感、安全感。往细里说，就是在乡村振兴过程中要充分尊重农民主体地位，倾听农民意愿呼声，保证各项决策都得到农民认可、拥护和支持，绝不能让农民成为农村改革旁观者。同时要把促进农民共同富裕作为出发点和落脚点，让农民成为改革红利的主要受益者，唯此乡村振兴才能拥有坚实的群众基础。</w:t>
      </w:r>
    </w:p>
    <w:p>
      <w:pPr>
        <w:ind w:left="0" w:right="0" w:firstLine="560"/>
        <w:spacing w:before="450" w:after="450" w:line="312" w:lineRule="auto"/>
      </w:pPr>
      <w:r>
        <w:rPr>
          <w:rFonts w:ascii="宋体" w:hAnsi="宋体" w:eastAsia="宋体" w:cs="宋体"/>
          <w:color w:val="000"/>
          <w:sz w:val="28"/>
          <w:szCs w:val="28"/>
        </w:rPr>
        <w:t xml:space="preserve">要充分尊重广大农民意愿，调动广大农民积极性、主动性、创造性，把广大农民对美好生活的向往化为推动乡村振兴的动力，把维护广大农民根本利益、促进广大农民共同富裕作为出发点和落脚点。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要扎实推进乡村振兴重点工程、计划和行动，科学编制乡村振兴实施方案，大力发展乡村产业，持续改善农村牧区基础设施和公共服务，全面抓好农村牧区人居环境整治，不断健全现代乡村治理体系，加快建设现代乡村文明，注重培养和吸引人才，切实让农牧业成为有奔头的产业、农牧民成为有吸引力的职业、农村牧区成为安居乐业的美丽家园。</w:t>
      </w:r>
    </w:p>
    <w:p>
      <w:pPr>
        <w:ind w:left="0" w:right="0" w:firstLine="560"/>
        <w:spacing w:before="450" w:after="450" w:line="312" w:lineRule="auto"/>
      </w:pPr>
      <w:r>
        <w:rPr>
          <w:rFonts w:ascii="宋体" w:hAnsi="宋体" w:eastAsia="宋体" w:cs="宋体"/>
          <w:color w:val="000"/>
          <w:sz w:val="28"/>
          <w:szCs w:val="28"/>
        </w:rPr>
        <w:t xml:space="preserve">要发展现代农业，确保国家粮食安全，调整优化农业结构，加快构建现代农业产业体系、生产体系、经营体系，推进农业由增产导向转向提质导向，提高农业创新力、竞争力、全要素生产率，提高农业质量、效益、整体素质。</w:t>
      </w:r>
    </w:p>
    <w:p>
      <w:pPr>
        <w:ind w:left="0" w:right="0" w:firstLine="560"/>
        <w:spacing w:before="450" w:after="450" w:line="312" w:lineRule="auto"/>
      </w:pPr>
      <w:r>
        <w:rPr>
          <w:rFonts w:ascii="宋体" w:hAnsi="宋体" w:eastAsia="宋体" w:cs="宋体"/>
          <w:color w:val="000"/>
          <w:sz w:val="28"/>
          <w:szCs w:val="28"/>
        </w:rPr>
        <w:t xml:space="preserve">要深入学习贯彻生态文明思想，总结推广库布其治沙经验，坚定不移走生态优先、绿色发展新道路，让良好生态成为乡村振兴的重要支撑。</w:t>
      </w:r>
    </w:p>
    <w:p>
      <w:pPr>
        <w:ind w:left="0" w:right="0" w:firstLine="560"/>
        <w:spacing w:before="450" w:after="450" w:line="312" w:lineRule="auto"/>
      </w:pPr>
      <w:r>
        <w:rPr>
          <w:rFonts w:ascii="宋体" w:hAnsi="宋体" w:eastAsia="宋体" w:cs="宋体"/>
          <w:color w:val="000"/>
          <w:sz w:val="28"/>
          <w:szCs w:val="28"/>
        </w:rPr>
        <w:t xml:space="preserve">2024央视《温暖帮扶路》观后感篇5</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你也可以在搜索更多本站小编为你整理的其他2024央视《温暖帮扶路》观后感通用多篇范文。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2024-10-06T04:02:35+08:00</dcterms:created>
  <dcterms:modified xsi:type="dcterms:W3CDTF">2024-10-06T04:02:35+08:00</dcterms:modified>
</cp:coreProperties>
</file>

<file path=docProps/custom.xml><?xml version="1.0" encoding="utf-8"?>
<Properties xmlns="http://schemas.openxmlformats.org/officeDocument/2006/custom-properties" xmlns:vt="http://schemas.openxmlformats.org/officeDocument/2006/docPropsVTypes"/>
</file>