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共青团建团100周年心得体会多篇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共青团建团百年心得为的会员投稿推荐，但愿对你的学习工作带来帮助。共青团建团百年心得1“我志愿加入中国共产主义共青团，坚决拥护*****的领导，谨守团的章程，执行团的决议，为共产主义事业而奋斗。”时至今日，20__年当我加入中国共青团时...</w:t>
      </w:r>
    </w:p>
    <w:p>
      <w:pPr>
        <w:ind w:left="0" w:right="0" w:firstLine="560"/>
        <w:spacing w:before="450" w:after="450" w:line="312" w:lineRule="auto"/>
      </w:pPr>
      <w:r>
        <w:rPr>
          <w:rFonts w:ascii="宋体" w:hAnsi="宋体" w:eastAsia="宋体" w:cs="宋体"/>
          <w:color w:val="000"/>
          <w:sz w:val="28"/>
          <w:szCs w:val="28"/>
        </w:rPr>
        <w:t xml:space="preserve">编辑：共青团建团百年心得为的会员投稿推荐，但愿对你的学习工作带来帮助。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共青团建团百年心得1</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共青团建团百年心得2</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共青团建团百年心得3</w:t>
      </w:r>
    </w:p>
    <w:p>
      <w:pPr>
        <w:ind w:left="0" w:right="0" w:firstLine="560"/>
        <w:spacing w:before="450" w:after="450" w:line="312" w:lineRule="auto"/>
      </w:pPr>
      <w:r>
        <w:rPr>
          <w:rFonts w:ascii="宋体" w:hAnsi="宋体" w:eastAsia="宋体" w:cs="宋体"/>
          <w:color w:val="000"/>
          <w:sz w:val="28"/>
          <w:szCs w:val="28"/>
        </w:rPr>
        <w:t xml:space="preserve">中国共产主义青年团在*****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中国共产主义青年团(简称共青团)是*****领导的先进青年的群众组织，是广大青年在实践中学习共产主义的学校，是*****的助手和后备军。结合最 近的持续共产党员先进性的教育活动，我产生了这样一个问题：党员争先进，团员干什么?我们青年具有强烈的进取心，有着在开创事业中实现自身价值的渴望。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共青团建团百年心得4</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共青团建团百年心得5</w:t>
      </w:r>
    </w:p>
    <w:p>
      <w:pPr>
        <w:ind w:left="0" w:right="0" w:firstLine="560"/>
        <w:spacing w:before="450" w:after="450" w:line="312" w:lineRule="auto"/>
      </w:pPr>
      <w:r>
        <w:rPr>
          <w:rFonts w:ascii="宋体" w:hAnsi="宋体" w:eastAsia="宋体" w:cs="宋体"/>
          <w:color w:val="000"/>
          <w:sz w:val="28"/>
          <w:szCs w:val="28"/>
        </w:rPr>
        <w:t xml:space="preserve">光阴似箭，短短几年的时间中，我已经从一个新入厂的新员工走向一个合格的集控运行工。在这个转变过程中，我时刻谨记共青团员身份，以做合格共青团员为己任，不断踏实进步着、成熟着。</w:t>
      </w:r>
    </w:p>
    <w:p>
      <w:pPr>
        <w:ind w:left="0" w:right="0" w:firstLine="560"/>
        <w:spacing w:before="450" w:after="450" w:line="312" w:lineRule="auto"/>
      </w:pPr>
      <w:r>
        <w:rPr>
          <w:rFonts w:ascii="宋体" w:hAnsi="宋体" w:eastAsia="宋体" w:cs="宋体"/>
          <w:color w:val="000"/>
          <w:sz w:val="28"/>
          <w:szCs w:val="28"/>
        </w:rPr>
        <w:t xml:space="preserve">现在依稀记得在学校刚刚成为团员时，当我第一次拿到团徽、当我右手举过头顶对着团旗庄严宣誓时，我心潮澎湃、难以抑制心中的激动，第一次走进了共青团这个大的集体。那会我对团员的理解更多的来自团章：中国共产主义青年团是*****领导下的先进青年的群众组织，是广大青年在实践中学习共产主义的学校，是*****的助手和后备军。我那时就暗暗告诉自己——你是一名共青团员了，你的人生又取得了新的进步，以后要更加努力的学习，更加严格的要求自己，不要让自己的团员生涯留下遗憾。从初中、高中、大学一直到步入工作岗位，我都以一名团员身份经历了和经历着一个又一个的人生历程，慢慢我对共青团有了更深的理解：共青团是一所大的学校，我们在这里学习先进的思想，锤炼高尚的品格和充盈更多的文化知识;共青团是一个大的熔炉，我们在这里从一个懵懂的少年，不断汲取着他人身上的优点，不断取得成功和进步。</w:t>
      </w:r>
    </w:p>
    <w:p>
      <w:pPr>
        <w:ind w:left="0" w:right="0" w:firstLine="560"/>
        <w:spacing w:before="450" w:after="450" w:line="312" w:lineRule="auto"/>
      </w:pPr>
      <w:r>
        <w:rPr>
          <w:rFonts w:ascii="宋体" w:hAnsi="宋体" w:eastAsia="宋体" w:cs="宋体"/>
          <w:color w:val="000"/>
          <w:sz w:val="28"/>
          <w:szCs w:val="28"/>
        </w:rPr>
        <w:t xml:space="preserve">大学毕业以后，我有幸来到了湘钢动力厂。作为共青团的一份子，我还记得，当时动力厂团委的黄敏书记常常找我们谈心，不断向我们灌输“你们是湘钢和动力厂的未来，你们的表现决定着公司未来的发展”。我把这些话语铭记在心里，时刻以团员身份不断提醒自己：“湘钢好、动力厂好、我才会好，要想湘钢好，就必须从自身做起，从做一名合格共青团员做起。”于是“更加勤奋的学习和锻炼技能，更加努力做好的每项工作，更加积极的参与每次活动”就愈发成为了不断激励我前进，不断促进我努力的信条。</w:t>
      </w:r>
    </w:p>
    <w:p>
      <w:pPr>
        <w:ind w:left="0" w:right="0" w:firstLine="560"/>
        <w:spacing w:before="450" w:after="450" w:line="312" w:lineRule="auto"/>
      </w:pPr>
      <w:r>
        <w:rPr>
          <w:rFonts w:ascii="宋体" w:hAnsi="宋体" w:eastAsia="宋体" w:cs="宋体"/>
          <w:color w:val="000"/>
          <w:sz w:val="28"/>
          <w:szCs w:val="28"/>
        </w:rPr>
        <w:t xml:space="preserve">在湘钢这种大型国企里，很多身边的同龄人早早的成为了一名共产党员，他们身上都有这样那样的闪光点值得我学习，作为团员身份的我却丝毫没有气馁，我认为：“团员就好比人生踏上社会的起点，只有更加坚实的积蓄力量卯足了劲，我们才能在今后跑的更快、走的更远;团员就好比一个未经琢磨的璞玉，只有经历更多残酷的磨砺，才会将我们打磨成光滑温润、光彩照人的无价之宝。”我用这么多美好的句子并不是要赞美团员，而是在时刻提醒自己，积蓄力量的孤独和磨练的痛苦是促进我们成长的良药，做一名合格的共青团员并不是件容易的事。</w:t>
      </w:r>
    </w:p>
    <w:p>
      <w:pPr>
        <w:ind w:left="0" w:right="0" w:firstLine="560"/>
        <w:spacing w:before="450" w:after="450" w:line="312" w:lineRule="auto"/>
      </w:pPr>
      <w:r>
        <w:rPr>
          <w:rFonts w:ascii="宋体" w:hAnsi="宋体" w:eastAsia="宋体" w:cs="宋体"/>
          <w:color w:val="000"/>
          <w:sz w:val="28"/>
          <w:szCs w:val="28"/>
        </w:rPr>
        <w:t xml:space="preserve">又是一年的“五四”青年月，今年的五四跟往年又不一样，通过学习我了解了公司团委对“一学一做”教育实践的要求，在胡耀邦同志的故居，我和身边的青年团员们一起重温了入团誓词，我仿佛又回到了不断以团员身份而骄傲和自豪的学生时代。我也围绕“如何做一名合格的共青团员”进行了发言，我相信我同身边的年轻人一样，做合格团员应该从积极参与团组织生活开始，应该立足当前的工作岗位，应该切实围绕公司和动力厂的生产经营提升这条主线工作，应该努力成为心态阳光、激情拼搏的青年队伍一份子。也许我的理解还不够深入，我想随着教育实践的不断深入，我会有更深刻理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你也可以在搜索更多本站小编为你整理的其他共青团建团百年心得范文。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2024-10-06T08:52:13+08:00</dcterms:created>
  <dcterms:modified xsi:type="dcterms:W3CDTF">2024-10-06T08:52:13+08:00</dcterms:modified>
</cp:coreProperties>
</file>

<file path=docProps/custom.xml><?xml version="1.0" encoding="utf-8"?>
<Properties xmlns="http://schemas.openxmlformats.org/officeDocument/2006/custom-properties" xmlns:vt="http://schemas.openxmlformats.org/officeDocument/2006/docPropsVTypes"/>
</file>