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外商直接投资与福建经济发展关系之分析</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；福建 经济 ；连带效应 论文摘要：长久以来，外商投资就是福建经济发展的重要动力。文章通过分析外商直接投资与福建经济发展之间的连带效应，表明外商直接投资对福建经济发展起着巨大影响作用。文章最后还分析了福建外商投资...</w:t>
      </w:r>
    </w:p>
    <w:p>
      <w:pPr>
        <w:ind w:left="0" w:right="0" w:firstLine="560"/>
        <w:spacing w:before="450" w:after="450" w:line="312" w:lineRule="auto"/>
      </w:pPr>
      <w:r>
        <w:rPr>
          <w:rFonts w:ascii="宋体" w:hAnsi="宋体" w:eastAsia="宋体" w:cs="宋体"/>
          <w:color w:val="000"/>
          <w:sz w:val="28"/>
          <w:szCs w:val="28"/>
        </w:rPr>
        <w:t xml:space="preserve">论文关键词：外商直接 投资 ；福建 经济 ；连带效应</w:t>
      </w:r>
    </w:p>
    <w:p>
      <w:pPr>
        <w:ind w:left="0" w:right="0" w:firstLine="560"/>
        <w:spacing w:before="450" w:after="450" w:line="312" w:lineRule="auto"/>
      </w:pPr>
      <w:r>
        <w:rPr>
          <w:rFonts w:ascii="宋体" w:hAnsi="宋体" w:eastAsia="宋体" w:cs="宋体"/>
          <w:color w:val="000"/>
          <w:sz w:val="28"/>
          <w:szCs w:val="28"/>
        </w:rPr>
        <w:t xml:space="preserve">论文摘要：长久以来，外商投资就是福建经济发展的重要动力。文章通过分析外商直接投资与福建经济发展之间的连带效应，表明外商直接投资对福建经济发展起着巨大影响作用。文章最后还分析了福建外商投资产业结构的不平衡以及外商投资的不足,从而提出福建加大力度吸引外商投资和提高利用外资效率的必要性。</w:t>
      </w:r>
    </w:p>
    <w:p>
      <w:pPr>
        <w:ind w:left="0" w:right="0" w:firstLine="560"/>
        <w:spacing w:before="450" w:after="450" w:line="312" w:lineRule="auto"/>
      </w:pPr>
      <w:r>
        <w:rPr>
          <w:rFonts w:ascii="宋体" w:hAnsi="宋体" w:eastAsia="宋体" w:cs="宋体"/>
          <w:color w:val="000"/>
          <w:sz w:val="28"/>
          <w:szCs w:val="28"/>
        </w:rPr>
        <w:t xml:space="preserve">外商直接投资（FDI）是指外国企业和经济组织或个人（包括华侨、港澳台胞以及我国在境外注册的企业）按我国有关政策、法规，用现汇、实物、技术等在我国境内开办外商独资企业、与我国境内的企业或经济组织共同举办中外合资经营企业、合作经营企业或合作开发资源的投资（包括外商投资收益的再投资），以及经政府有关部门批准的项目投资总额内企业从境外借入的资金。</w:t>
      </w:r>
    </w:p>
    <w:p>
      <w:pPr>
        <w:ind w:left="0" w:right="0" w:firstLine="560"/>
        <w:spacing w:before="450" w:after="450" w:line="312" w:lineRule="auto"/>
      </w:pPr>
      <w:r>
        <w:rPr>
          <w:rFonts w:ascii="宋体" w:hAnsi="宋体" w:eastAsia="宋体" w:cs="宋体"/>
          <w:color w:val="000"/>
          <w:sz w:val="28"/>
          <w:szCs w:val="28"/>
        </w:rPr>
        <w:t xml:space="preserve">外商直接投资对经济增长的作用，许多研究者从不同的角度研究了两者的联系。Bhaganyam等（1996）证实，外商直接投资在实施出口导向战略国家的经济增长中所发挥的作用大于实施进口替代战略的国家。与此同时，许多研究也表明，外商投资对东道国是存在正面和负面效益的。外商直接投资的积极效益表现在，其承载了东道国所具有的先进技术。这些技术将东道国的生产提高到新的水平，使同样数量的物质投入可以带来更多的产出，从而促进东道国经济增长。而外商直接投资对东道国经济增长的负面效应表现为：外商直接投资会加剧东道国产业结构不合理，拉大了地区发展的差异；由于外商投资企业拥有较为先进的技术和经营 管理 水平，在其只追求自身利润最大化的同时，很容易垄断部分行业等等。</w:t>
      </w:r>
    </w:p>
    <w:p>
      <w:pPr>
        <w:ind w:left="0" w:right="0" w:firstLine="560"/>
        <w:spacing w:before="450" w:after="450" w:line="312" w:lineRule="auto"/>
      </w:pPr>
      <w:r>
        <w:rPr>
          <w:rFonts w:ascii="宋体" w:hAnsi="宋体" w:eastAsia="宋体" w:cs="宋体"/>
          <w:color w:val="000"/>
          <w:sz w:val="28"/>
          <w:szCs w:val="28"/>
        </w:rPr>
        <w:t xml:space="preserve">对外商直接投资与福建经济之间关系的问题，国内不少学者已采用了不同角度对其展开了研究，如黄立（2024）运用产业结构偏差指数SD分析了20世纪90年代以来外商直接投资对福建省产业结构变动所产生的影响；罗承（2024）以区位优势理论为基础，实证分析了外商直接投资与福建省劳动力工资水平、市场容量和消费水平、产业结构等变量之间的关系；何晓奇（2024）通过对福建省外商直接投资、出口与GDP增长之间的实证分析,得出了出口与福建省经济增长的关联度很大,而外商直接投资与福建省经济增长的波动关联不大的结论；吴德进（2024）从技术溢出效应的角度运用计量模型进行分析，认为福建省外商直接投资技术溢出效应比较显著。由此可见，对福建经济增长与外商直接投资之间关系的进行细致的研究，这对研究福建经济发展以及今后外资直接投资发展的努力方向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2024-10-06T06:38:57+08:00</dcterms:created>
  <dcterms:modified xsi:type="dcterms:W3CDTF">2024-10-06T06:38:57+08:00</dcterms:modified>
</cp:coreProperties>
</file>

<file path=docProps/custom.xml><?xml version="1.0" encoding="utf-8"?>
<Properties xmlns="http://schemas.openxmlformats.org/officeDocument/2006/custom-properties" xmlns:vt="http://schemas.openxmlformats.org/officeDocument/2006/docPropsVTypes"/>
</file>