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关与生活励志的演讲稿五篇范文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在世，每个人都应该拥有一个梦想，拥有一个实现的目标，拥有一个前进的方向。人生就是一个拥有梦想，追求梦想，实现梦想的过程。下面是小编带来的五篇关与生活励志的演讲稿，希望大家喜欢!关与生活励志的演讲稿1各位老师、同学们：大家好!青春是人生一...</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人生在世，每个人都应该拥有一个梦想，拥有一个实现的目标，拥有一个前进的方向。人生就是一个拥有梦想，追求梦想，实现梦想的过程。下面是小编带来的五篇关与生活励志的演讲稿，希望大家喜欢!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易有云：天行健，君子以自强不息;地势坤，君子以厚德载物。回首过去，弹指一瞬间，不觉十余年，多少个日日夜夜，寒窗苦读，暑去秋来;多少个易逝韶年，冬练三九，夏练三伏。如今，终于踏进这座人生的象牙塔，步入大学殿堂，成为一名当代大学生。有人说，大学生活是自在的，衣食不缺，无忧无虑;有人说，大学生活是自由的，潇洒惬意，四处闲聚;也有人说，大学生活是自我的，不问世事，自来自去;而我说，大学生活是自主的，自强自立，自尊自律。大学生作为未来社会的栋梁之才，是民族兴旺发达，社会发展进步，国家繁荣富强的前提保障，是实现中华民族伟大复兴，实现中国梦的脊梁，是夺取社会主义现代化建设胜利的主力军。要成为一名优秀的大学生，做一名将来对社会有用的人，于团体必定是心往一处想，劲儿往一处使的人，于个人必定是有志向，有毅力，肯吃苦，能克服的人。</w:t>
      </w:r>
    </w:p>
    <w:p>
      <w:pPr>
        <w:ind w:left="0" w:right="0" w:firstLine="560"/>
        <w:spacing w:before="450" w:after="450" w:line="312" w:lineRule="auto"/>
      </w:pPr>
      <w:r>
        <w:rPr>
          <w:rFonts w:ascii="宋体" w:hAnsi="宋体" w:eastAsia="宋体" w:cs="宋体"/>
          <w:color w:val="000"/>
          <w:sz w:val="28"/>
          <w:szCs w:val="28"/>
        </w:rPr>
        <w:t xml:space="preserve">现如今，我们大学生正处在大好青春年华之时，恰同学少年，正是书生意气，风华正茂，如日出之阳。怎能整日哀怨堕落，颓废伤感，似孤舟之嫠妇，垂死之朽木，何谈立志报国?所以，大学生要有志气，有一种自信人生二百年，会当击水三千里的志气;有豪气，有一种可上九天揽月，可下五洋捉鳖的豪气，以一种开拓进取的力量越是困难越向前;以一种创造世界的精神敢叫日月换新天!</w:t>
      </w:r>
    </w:p>
    <w:p>
      <w:pPr>
        <w:ind w:left="0" w:right="0" w:firstLine="560"/>
        <w:spacing w:before="450" w:after="450" w:line="312" w:lineRule="auto"/>
      </w:pPr>
      <w:r>
        <w:rPr>
          <w:rFonts w:ascii="宋体" w:hAnsi="宋体" w:eastAsia="宋体" w:cs="宋体"/>
          <w:color w:val="000"/>
          <w:sz w:val="28"/>
          <w:szCs w:val="28"/>
        </w:rPr>
        <w:t xml:space="preserve">因此，大学生首先要上的第一课就是锻炼自己的心性与品质。人若有志，哪怕背后袭来寒风苦雨，目标是地平线，留给世界的只能是背影;人若自强，哪怕前行道路崎岖坎坷，留给别人的只能是倔强要强的印象;人若自立，哪怕生活工作中有千难万险，理想是台擂，那么，他站起来时一尊雕像，倒下去也是一座丰碑。</w:t>
      </w:r>
    </w:p>
    <w:p>
      <w:pPr>
        <w:ind w:left="0" w:right="0" w:firstLine="560"/>
        <w:spacing w:before="450" w:after="450" w:line="312" w:lineRule="auto"/>
      </w:pPr>
      <w:r>
        <w:rPr>
          <w:rFonts w:ascii="宋体" w:hAnsi="宋体" w:eastAsia="宋体" w:cs="宋体"/>
          <w:color w:val="000"/>
          <w:sz w:val="28"/>
          <w:szCs w:val="28"/>
        </w:rPr>
        <w:t xml:space="preserve">大学短暂，只是人生旅途匆匆一站，如白驹过隙，时光荏苒。学会做一个自强自立的人，做一个有鸿鹄之志的人，走一个立志报国，志在四方的人，哪怕现在不与众人同，心中有苦衷，只要心力备至，自有水到渠成，到那时，几人平地上，看我碧霄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关与生活励志的演讲稿4</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2024-10-06T02:50:20+08:00</dcterms:created>
  <dcterms:modified xsi:type="dcterms:W3CDTF">2024-10-06T02:50:20+08:00</dcterms:modified>
</cp:coreProperties>
</file>

<file path=docProps/custom.xml><?xml version="1.0" encoding="utf-8"?>
<Properties xmlns="http://schemas.openxmlformats.org/officeDocument/2006/custom-properties" xmlns:vt="http://schemas.openxmlformats.org/officeDocument/2006/docPropsVTypes"/>
</file>