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培养商务谈判与沟通技巧的方法如何写(二篇)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培养商务谈判与沟通技巧的方法如何写一坚持以习总书记系列讲话精神为指导，以培养锻炼年轻干部为重点，以提升年轻干部队伍整体素质为目标，加强对年轻干部责任意识、综合素质、专业水平与创新能力的培养，努力打造一支信念坚定、勇于担当、业务熟练、作风优良...</w:t>
      </w:r>
    </w:p>
    <w:p>
      <w:pPr>
        <w:ind w:left="0" w:right="0" w:firstLine="560"/>
        <w:spacing w:before="450" w:after="450" w:line="312" w:lineRule="auto"/>
      </w:pPr>
      <w:r>
        <w:rPr>
          <w:rFonts w:ascii="黑体" w:hAnsi="黑体" w:eastAsia="黑体" w:cs="黑体"/>
          <w:color w:val="000000"/>
          <w:sz w:val="36"/>
          <w:szCs w:val="36"/>
          <w:b w:val="1"/>
          <w:bCs w:val="1"/>
        </w:rPr>
        <w:t xml:space="preserve">培养商务谈判与沟通技巧的方法如何写一</w:t>
      </w:r>
    </w:p>
    <w:p>
      <w:pPr>
        <w:ind w:left="0" w:right="0" w:firstLine="560"/>
        <w:spacing w:before="450" w:after="450" w:line="312" w:lineRule="auto"/>
      </w:pPr>
      <w:r>
        <w:rPr>
          <w:rFonts w:ascii="宋体" w:hAnsi="宋体" w:eastAsia="宋体" w:cs="宋体"/>
          <w:color w:val="000"/>
          <w:sz w:val="28"/>
          <w:szCs w:val="28"/>
        </w:rPr>
        <w:t xml:space="preserve">坚持以习总书记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总书记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培养商务谈判与沟通技巧的方法如何写二</w:t>
      </w:r>
    </w:p>
    <w:p>
      <w:pPr>
        <w:ind w:left="0" w:right="0" w:firstLine="560"/>
        <w:spacing w:before="450" w:after="450" w:line="312" w:lineRule="auto"/>
      </w:pPr>
      <w:r>
        <w:rPr>
          <w:rFonts w:ascii="宋体" w:hAnsi="宋体" w:eastAsia="宋体" w:cs="宋体"/>
          <w:color w:val="000"/>
          <w:sz w:val="28"/>
          <w:szCs w:val="28"/>
        </w:rPr>
        <w:t xml:space="preserve">（一）实训时间：20xx年9月6日――9月30日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2024-10-06T09:14:11+08:00</dcterms:created>
  <dcterms:modified xsi:type="dcterms:W3CDTF">2024-10-06T09:14:11+08:00</dcterms:modified>
</cp:coreProperties>
</file>

<file path=docProps/custom.xml><?xml version="1.0" encoding="utf-8"?>
<Properties xmlns="http://schemas.openxmlformats.org/officeDocument/2006/custom-properties" xmlns:vt="http://schemas.openxmlformats.org/officeDocument/2006/docPropsVTypes"/>
</file>