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民主生活会问题整改措施通用7篇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理想信念就是共产党人的精神之‘钙’，没有理想信念，理想信念不坚定，精神上就会‘缺钙’，就会得‘软骨病’。下面是小编为大家整理的民主生活会问题整改措施(通用7篇)，欢迎大家借鉴与参考，希望对大家有所帮助。民主生活会问题整改措施1　　开展“ ”...</w:t>
      </w:r>
    </w:p>
    <w:p>
      <w:pPr>
        <w:ind w:left="0" w:right="0" w:firstLine="560"/>
        <w:spacing w:before="450" w:after="450" w:line="312" w:lineRule="auto"/>
      </w:pPr>
      <w:r>
        <w:rPr>
          <w:rFonts w:ascii="宋体" w:hAnsi="宋体" w:eastAsia="宋体" w:cs="宋体"/>
          <w:color w:val="000"/>
          <w:sz w:val="28"/>
          <w:szCs w:val="28"/>
        </w:rPr>
        <w:t xml:space="preserve">理想信念就是共产党人的精神之‘钙’，没有理想信念，理想信念不坚定，精神上就会‘缺钙’，就会得‘软骨病’。下面是小编为大家整理的民主生活会问题整改措施(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2024-10-06T02:53:46+08:00</dcterms:created>
  <dcterms:modified xsi:type="dcterms:W3CDTF">2024-10-06T02:53:46+08:00</dcterms:modified>
</cp:coreProperties>
</file>

<file path=docProps/custom.xml><?xml version="1.0" encoding="utf-8"?>
<Properties xmlns="http://schemas.openxmlformats.org/officeDocument/2006/custom-properties" xmlns:vt="http://schemas.openxmlformats.org/officeDocument/2006/docPropsVTypes"/>
</file>