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抽借调人员情况自查报告精选4篇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抽借调人员情况自查报告精选四篇，欢迎大家借鉴与参考，希望对大家有所帮助。【篇一】抽借调人员情况自查报告尊敬的各位领导、同事...</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抽借调人员情况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【篇一】抽借调人员情况自查报告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20***年制造部借调工作回顾我主要负责成型、焙烧、机加及这三个车间的各种借调报表、计划、各项指标控制方面。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领导的要求及时准确地提供相关借调数据供领导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借调每月生产完成状况、每月份劳动生产率负责车间日月产量借调。核对各种生产借调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借调岗位在生产车间有着举足轻重的作用，那制造部总的借调也有着不可或缺的重要性，岗位的重要性就赋予很重要的使命。力争做一名合格的借调，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借调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借调人员积极学习在工作中积极创新：不仅学习专业的业务知识，还学习炭素工艺学方面的知识;今年借调人员的工作都有了很大的进步，特别是提出无纸化办公，直接用电脑里来借调各种数据，使借调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最后，对关心和支持借调工作的各个部门和各位领导表示衷心地感谢!我的述职完毕，谢谢大家!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【篇二】抽借调人员情况自查报告</w:t>
      </w:r>
    </w:p>
    <w:p>
      <w:pPr>
        <w:ind w:left="0" w:right="0" w:firstLine="560"/>
        <w:spacing w:before="450" w:after="450" w:line="312" w:lineRule="auto"/>
      </w:pPr>
      <w:r>
        <w:rPr>
          <w:rFonts w:ascii="宋体" w:hAnsi="宋体" w:eastAsia="宋体" w:cs="宋体"/>
          <w:color w:val="000"/>
          <w:sz w:val="28"/>
          <w:szCs w:val="28"/>
        </w:rPr>
        <w:t xml:space="preserve">县清理整治办公室：</w:t>
      </w:r>
    </w:p>
    <w:p>
      <w:pPr>
        <w:ind w:left="0" w:right="0" w:firstLine="560"/>
        <w:spacing w:before="450" w:after="450" w:line="312" w:lineRule="auto"/>
      </w:pPr>
      <w:r>
        <w:rPr>
          <w:rFonts w:ascii="宋体" w:hAnsi="宋体" w:eastAsia="宋体" w:cs="宋体"/>
          <w:color w:val="000"/>
          <w:sz w:val="28"/>
          <w:szCs w:val="28"/>
        </w:rPr>
        <w:t xml:space="preserve">为进一步加强机构编制管理，深化干部人事制度改革，深入推进全乡党风廉政建设和反腐败工作，防止单位和个人套取财政资金，切实解决机关事业单位“吃空饷”和借调人员问题，根据县政府办公室《关于印发**县清理整治机关事业单位“吃空饷”和借调人员问题工作方案的通知》(发[]号)文件精神，我乡成立了清理整治机关事业单位 “吃空饷”和借调人员领导小组，统一组织领导全乡清理整治工作。采取定向核查的形式，对全乡各部门进行了核查，现将核查情况报告如下：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县编办核定我乡行政编制**人，事业编制**人，机关工人**人，现有在职在岗人员**人，其中行政编制在编在岗**人，事业编制在编在岗**人。经过认真自查，有1名干部(，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一是规范管理，建立机制。有效防止和杜绝“吃空饷”现象发生，根本在机制，关键在责任。我乡领导高度重视，自觉加强管理，成立了由乡党委书记任组长，乡长任副组长，办公室人员为成员的清理整治 “吃空饷”和借调人员工作领导小组，统一组织领导全乡清理工作。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黑体" w:hAnsi="黑体" w:eastAsia="黑体" w:cs="黑体"/>
          <w:color w:val="000000"/>
          <w:sz w:val="36"/>
          <w:szCs w:val="36"/>
          <w:b w:val="1"/>
          <w:bCs w:val="1"/>
        </w:rPr>
        <w:t xml:space="preserve">【篇三】抽借调人员情况自查报告</w:t>
      </w:r>
    </w:p>
    <w:p>
      <w:pPr>
        <w:ind w:left="0" w:right="0" w:firstLine="560"/>
        <w:spacing w:before="450" w:after="450" w:line="312" w:lineRule="auto"/>
      </w:pPr>
      <w:r>
        <w:rPr>
          <w:rFonts w:ascii="宋体" w:hAnsi="宋体" w:eastAsia="宋体" w:cs="宋体"/>
          <w:color w:val="000"/>
          <w:sz w:val="28"/>
          <w:szCs w:val="28"/>
        </w:rPr>
        <w:t xml:space="preserve">根据(民机编办发〔2024) 16号)相关文件精神要求，我局迅速扎实开展了在编不在岗和违规借调人员专项清理排查工作，没有发现本单位存在在编不在岗和违规借调人员的现象。</w:t>
      </w:r>
    </w:p>
    <w:p>
      <w:pPr>
        <w:ind w:left="0" w:right="0" w:firstLine="560"/>
        <w:spacing w:before="450" w:after="450" w:line="312" w:lineRule="auto"/>
      </w:pPr>
      <w:r>
        <w:rPr>
          <w:rFonts w:ascii="宋体" w:hAnsi="宋体" w:eastAsia="宋体" w:cs="宋体"/>
          <w:color w:val="000"/>
          <w:sz w:val="28"/>
          <w:szCs w:val="28"/>
        </w:rPr>
        <w:t xml:space="preserve">我局编制10人，在职9人，已退休7人，不存在在编不在岗的问题，也不存在违规借调人员。</w:t>
      </w:r>
    </w:p>
    <w:p>
      <w:pPr>
        <w:ind w:left="0" w:right="0" w:firstLine="560"/>
        <w:spacing w:before="450" w:after="450" w:line="312" w:lineRule="auto"/>
      </w:pPr>
      <w:r>
        <w:rPr>
          <w:rFonts w:ascii="宋体" w:hAnsi="宋体" w:eastAsia="宋体" w:cs="宋体"/>
          <w:color w:val="000"/>
          <w:sz w:val="28"/>
          <w:szCs w:val="28"/>
        </w:rPr>
        <w:t xml:space="preserve">围绕贯彻落实县政府办(民机编办发〔2024) 16号)文件精神，我局及时组织干部职工认真学习相关文件，积极宣传动员，让全体干部职工充分认识开展专项清理工作的重要意义，统一思想认识，增强参与、支持、配合专项清理工作的自觉性和主动性，营造一个良好的舆论氛围。</w:t>
      </w:r>
    </w:p>
    <w:p>
      <w:pPr>
        <w:ind w:left="0" w:right="0" w:firstLine="560"/>
        <w:spacing w:before="450" w:after="450" w:line="312" w:lineRule="auto"/>
      </w:pPr>
      <w:r>
        <w:rPr>
          <w:rFonts w:ascii="宋体" w:hAnsi="宋体" w:eastAsia="宋体" w:cs="宋体"/>
          <w:color w:val="000"/>
          <w:sz w:val="28"/>
          <w:szCs w:val="28"/>
        </w:rPr>
        <w:t xml:space="preserve">(一)规范管理，建立机制，加强领导。</w:t>
      </w:r>
    </w:p>
    <w:p>
      <w:pPr>
        <w:ind w:left="0" w:right="0" w:firstLine="560"/>
        <w:spacing w:before="450" w:after="450" w:line="312" w:lineRule="auto"/>
      </w:pPr>
      <w:r>
        <w:rPr>
          <w:rFonts w:ascii="宋体" w:hAnsi="宋体" w:eastAsia="宋体" w:cs="宋体"/>
          <w:color w:val="000"/>
          <w:sz w:val="28"/>
          <w:szCs w:val="28"/>
        </w:rPr>
        <w:t xml:space="preserve">我局党支部高度重视，召开专题会议，成立工作领导小组，制定工作方案，自查清理工作做得一把手负责牵头、分管人事工作的局领导组织安排办公室具体落实，各股室做好工作协调配合。</w:t>
      </w:r>
    </w:p>
    <w:p>
      <w:pPr>
        <w:ind w:left="0" w:right="0" w:firstLine="560"/>
        <w:spacing w:before="450" w:after="450" w:line="312" w:lineRule="auto"/>
      </w:pPr>
      <w:r>
        <w:rPr>
          <w:rFonts w:ascii="宋体" w:hAnsi="宋体" w:eastAsia="宋体" w:cs="宋体"/>
          <w:color w:val="000"/>
          <w:sz w:val="28"/>
          <w:szCs w:val="28"/>
        </w:rPr>
        <w:t xml:space="preserve">(二)严格把关，排查清理对象。</w:t>
      </w:r>
    </w:p>
    <w:p>
      <w:pPr>
        <w:ind w:left="0" w:right="0" w:firstLine="560"/>
        <w:spacing w:before="450" w:after="450" w:line="312" w:lineRule="auto"/>
      </w:pPr>
      <w:r>
        <w:rPr>
          <w:rFonts w:ascii="宋体" w:hAnsi="宋体" w:eastAsia="宋体" w:cs="宋体"/>
          <w:color w:val="000"/>
          <w:sz w:val="28"/>
          <w:szCs w:val="28"/>
        </w:rPr>
        <w:t xml:space="preserve">按照(民机编办发〔2024〕 16号)通知规定的合理范围和清理现象，对照编制、每位干部职工的工资数、在岗人员名册、考勤的环节记录等严格把关，存在漏洞和问题的环节，严肃清查，做到不留任何死角。</w:t>
      </w:r>
    </w:p>
    <w:p>
      <w:pPr>
        <w:ind w:left="0" w:right="0" w:firstLine="560"/>
        <w:spacing w:before="450" w:after="450" w:line="312" w:lineRule="auto"/>
      </w:pPr>
      <w:r>
        <w:rPr>
          <w:rFonts w:ascii="宋体" w:hAnsi="宋体" w:eastAsia="宋体" w:cs="宋体"/>
          <w:color w:val="000"/>
          <w:sz w:val="28"/>
          <w:szCs w:val="28"/>
        </w:rPr>
        <w:t xml:space="preserve">(三)多管齐下，防患为然。</w:t>
      </w:r>
    </w:p>
    <w:p>
      <w:pPr>
        <w:ind w:left="0" w:right="0" w:firstLine="560"/>
        <w:spacing w:before="450" w:after="450" w:line="312" w:lineRule="auto"/>
      </w:pPr>
      <w:r>
        <w:rPr>
          <w:rFonts w:ascii="宋体" w:hAnsi="宋体" w:eastAsia="宋体" w:cs="宋体"/>
          <w:color w:val="000"/>
          <w:sz w:val="28"/>
          <w:szCs w:val="28"/>
        </w:rPr>
        <w:t xml:space="preserve">我局从加强管理制度入手，落实到股室职能责任，建立，相应的责任分担机制。同时，从单位人员编制、划拨财政经费等入手，各环节严格管理。</w:t>
      </w:r>
    </w:p>
    <w:p>
      <w:pPr>
        <w:ind w:left="0" w:right="0" w:firstLine="560"/>
        <w:spacing w:before="450" w:after="450" w:line="312" w:lineRule="auto"/>
      </w:pPr>
      <w:r>
        <w:rPr>
          <w:rFonts w:ascii="宋体" w:hAnsi="宋体" w:eastAsia="宋体" w:cs="宋体"/>
          <w:color w:val="000"/>
          <w:sz w:val="28"/>
          <w:szCs w:val="28"/>
        </w:rPr>
        <w:t xml:space="preserve">(一)加大管理力度，设置日常监督举报电话，接受社会监督，确保此项工作常抓不懈。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(二)抓住关键环节，坚决杜绝拿着工资不干事的行为，从严管理打着学习、治病等旗号，尤其是旷工的人员，切实加强考核监督。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(三)科学建章立制。根据相关干部人事政策和工作纪律处分有关规定，修改完善综合性干部人事管理制度，进一步规范干部人事管理，从制度上严防财政供给在编不在岗和违规借调现象的发生。</w:t>
      </w:r>
    </w:p>
    <w:p>
      <w:pPr>
        <w:ind w:left="0" w:right="0" w:firstLine="560"/>
        <w:spacing w:before="450" w:after="450" w:line="312" w:lineRule="auto"/>
      </w:pPr>
      <w:r>
        <w:rPr>
          <w:rFonts w:ascii="黑体" w:hAnsi="黑体" w:eastAsia="黑体" w:cs="黑体"/>
          <w:color w:val="000000"/>
          <w:sz w:val="36"/>
          <w:szCs w:val="36"/>
          <w:b w:val="1"/>
          <w:bCs w:val="1"/>
        </w:rPr>
        <w:t xml:space="preserve">【篇四】抽借调人员情况自查报告</w:t>
      </w:r>
    </w:p>
    <w:p>
      <w:pPr>
        <w:ind w:left="0" w:right="0" w:firstLine="560"/>
        <w:spacing w:before="450" w:after="450" w:line="312" w:lineRule="auto"/>
      </w:pPr>
      <w:r>
        <w:rPr>
          <w:rFonts w:ascii="宋体" w:hAnsi="宋体" w:eastAsia="宋体" w:cs="宋体"/>
          <w:color w:val="000"/>
          <w:sz w:val="28"/>
          <w:szCs w:val="28"/>
        </w:rPr>
        <w:t xml:space="preserve">按照县委组织部、县机构编制委员会办公室、县人社局《关于转发的通知》文件要求，我局召开专门会议进行了安排部署，抽调专人对照督查内容进行了自查，现将现将专项清理工作汇报如下：</w:t>
      </w:r>
    </w:p>
    <w:p>
      <w:pPr>
        <w:ind w:left="0" w:right="0" w:firstLine="560"/>
        <w:spacing w:before="450" w:after="450" w:line="312" w:lineRule="auto"/>
      </w:pPr>
      <w:r>
        <w:rPr>
          <w:rFonts w:ascii="宋体" w:hAnsi="宋体" w:eastAsia="宋体" w:cs="宋体"/>
          <w:color w:val="000"/>
          <w:sz w:val="28"/>
          <w:szCs w:val="28"/>
        </w:rPr>
        <w:t xml:space="preserve">我局现有干部职工***名，其中正科级领导干部x名、副科级领导干部x名、参公人员x名、机关工勤人员x名、自收自支人员x人。经梳理核查，我局不存在“吃空饷”、违规请销假、违规借调等违反机关事业单位人员管理规定的事项。</w:t>
      </w:r>
    </w:p>
    <w:p>
      <w:pPr>
        <w:ind w:left="0" w:right="0" w:firstLine="560"/>
        <w:spacing w:before="450" w:after="450" w:line="312" w:lineRule="auto"/>
      </w:pPr>
      <w:r>
        <w:rPr>
          <w:rFonts w:ascii="宋体" w:hAnsi="宋体" w:eastAsia="宋体" w:cs="宋体"/>
          <w:color w:val="000"/>
          <w:sz w:val="28"/>
          <w:szCs w:val="28"/>
        </w:rPr>
        <w:t xml:space="preserve">(一)认真学习领会文件精神，切实提高思想认识。组织全体干部职工系统地学习了《关于在全市机关事业单位开展在编不在岗和违规借调人员专项清理工作的通知》，全面掌握和深刻领会了相关规定，有效提高了局领导干部的思想认识，增强了抓好此项工作的主动性、紧迫感和责任感。</w:t>
      </w:r>
    </w:p>
    <w:p>
      <w:pPr>
        <w:ind w:left="0" w:right="0" w:firstLine="560"/>
        <w:spacing w:before="450" w:after="450" w:line="312" w:lineRule="auto"/>
      </w:pPr>
      <w:r>
        <w:rPr>
          <w:rFonts w:ascii="宋体" w:hAnsi="宋体" w:eastAsia="宋体" w:cs="宋体"/>
          <w:color w:val="000"/>
          <w:sz w:val="28"/>
          <w:szCs w:val="28"/>
        </w:rPr>
        <w:t xml:space="preserve">(二)清理核查整顿违规事项，严格干部人事管理。成立了以单位主要负责人为第一责任人，分管领导为具体责任人，各股室负责人为成员的核查小组，制定了工作方案，靠实了工作责任。实际操作中，对我局目前在编在册干部职工的工资发放、在岗情况进行认真梳理，严格对照在编不在岗、违规借调人员的各类情形开展自查，准确界定各类人员，做到了不漏人、不漏项、不隐瞒、不造假。</w:t>
      </w:r>
    </w:p>
    <w:p>
      <w:pPr>
        <w:ind w:left="0" w:right="0" w:firstLine="560"/>
        <w:spacing w:before="450" w:after="450" w:line="312" w:lineRule="auto"/>
      </w:pPr>
      <w:r>
        <w:rPr>
          <w:rFonts w:ascii="宋体" w:hAnsi="宋体" w:eastAsia="宋体" w:cs="宋体"/>
          <w:color w:val="000"/>
          <w:sz w:val="28"/>
          <w:szCs w:val="28"/>
        </w:rPr>
        <w:t xml:space="preserve">(三)建章立制推进长效建设，努力改进工作作风。结合核查情况，修订完善了《商务局请销假管理制度》，对局机关事业单位人员请销假管理、在职人员学历学位教育及培训进修管理、借调(用)工作人员管理、工资待遇管理、“吃空饷”情形的认定及管理等内容作出了具体规定。务求以制度建设促进干部队伍管理的常态化，务求建设一支务实、廉洁、高效的干部队伍，以此推进工作作风的进一步好转，服务环境的进一步优化。</w:t>
      </w:r>
    </w:p>
    <w:p>
      <w:pPr>
        <w:ind w:left="0" w:right="0" w:firstLine="560"/>
        <w:spacing w:before="450" w:after="450" w:line="312" w:lineRule="auto"/>
      </w:pPr>
      <w:r>
        <w:rPr>
          <w:rFonts w:ascii="宋体" w:hAnsi="宋体" w:eastAsia="宋体" w:cs="宋体"/>
          <w:color w:val="000"/>
          <w:sz w:val="28"/>
          <w:szCs w:val="28"/>
        </w:rPr>
        <w:t xml:space="preserve">下一步，我们将以这次专项清理工作工作为契机，进一步严肃编制、人事纪律和财务管理，全面推进政务信息公开和社会监督，努力打造一支让党和政府放心，让人民群众满意，能为地方经济社会发展提供优质高效服务的招商工作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2024-10-06T02:10:36+08:00</dcterms:created>
  <dcterms:modified xsi:type="dcterms:W3CDTF">2024-10-06T02:10:36+08:00</dcterms:modified>
</cp:coreProperties>
</file>

<file path=docProps/custom.xml><?xml version="1.0" encoding="utf-8"?>
<Properties xmlns="http://schemas.openxmlformats.org/officeDocument/2006/custom-properties" xmlns:vt="http://schemas.openxmlformats.org/officeDocument/2006/docPropsVTypes"/>
</file>