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2024年组织生活会纪检监察干部对照检查材料个人对照检查范文8篇</w:t>
      </w:r>
      <w:bookmarkEnd w:id="1"/>
    </w:p>
    <w:p>
      <w:pPr>
        <w:jc w:val="center"/>
        <w:spacing w:before="0" w:after="450"/>
      </w:pPr>
      <w:r>
        <w:rPr>
          <w:rFonts w:ascii="Arial" w:hAnsi="Arial" w:eastAsia="Arial" w:cs="Arial"/>
          <w:color w:val="999999"/>
          <w:sz w:val="20"/>
          <w:szCs w:val="20"/>
        </w:rPr>
        <w:t xml:space="preserve">来源：网络  作者：柔情似水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以案促改,要端正思想,改变作风,要严于自律、公道正派、洁身自好,清廉自守,在自己心里真正筑起一道防腐防变的思想防线。以下是小编为大家收集的2024年组织生活会纪检监察干部对照检查材料个人对照检查范文八篇，仅供参考，欢迎大家阅读。2024年组...</w:t>
      </w:r>
    </w:p>
    <w:p>
      <w:pPr>
        <w:ind w:left="0" w:right="0" w:firstLine="560"/>
        <w:spacing w:before="450" w:after="450" w:line="312" w:lineRule="auto"/>
      </w:pPr>
      <w:r>
        <w:rPr>
          <w:rFonts w:ascii="宋体" w:hAnsi="宋体" w:eastAsia="宋体" w:cs="宋体"/>
          <w:color w:val="000"/>
          <w:sz w:val="28"/>
          <w:szCs w:val="28"/>
        </w:rPr>
        <w:t xml:space="preserve">以案促改,要端正思想,改变作风,要严于自律、公道正派、洁身自好,清廉自守,在自己心里真正筑起一道防腐防变的思想防线。以下是小编为大家收集的2024年组织生活会纪检监察干部对照检查材料个人对照检查范文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2024年组织生活会纪检监察干部对照检查材料个人对照检查篇1</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2024年组织生活会纪检监察干部对照检查材料个人对照检查篇2</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2024年组织生活会纪检监察干部对照检查材料个人对照检查篇3</w:t>
      </w:r>
    </w:p>
    <w:p>
      <w:pPr>
        <w:ind w:left="0" w:right="0" w:firstLine="560"/>
        <w:spacing w:before="450" w:after="450" w:line="312" w:lineRule="auto"/>
      </w:pPr>
      <w:r>
        <w:rPr>
          <w:rFonts w:ascii="宋体" w:hAnsi="宋体" w:eastAsia="宋体" w:cs="宋体"/>
          <w:color w:val="000"/>
          <w:sz w:val="28"/>
          <w:szCs w:val="28"/>
        </w:rPr>
        <w:t xml:space="preserve">　　按照这次民主生活会的通知要求和计划安排，我认真学习理解2024新时代中国特色社会主义思想、2024总书记系列重要讲话精神和相关必读书目，深入开展谈心交心、意见征询、问题整改“回头看”，进一步提升政治站位、夯实思想根基。紧紧围绕民主生活会主题，对照“学习贯彻2024新时代中国特色社会主义思想、坚持和加强党的全面领导、履职尽责担当作为、学习贯彻党的2024精神、落实全面从严治党责任”五个方面，联系个人思想和工作实际进行了深刻查摆反思，检视问题差距，剖析根源症结，明确了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在学习贯彻2024新时代中国特色社会主义思想，把握正确政治方向，提高政治能力，增强“四个意识”、坚定“四个自信”、做到“两个维护”方面。主要有“三个差距”：一是坚持知行合一还有差距。学习理解2024新时代中国特色社会主义思想、习总书记关于全面从严治党的重要论述，还不够深入系统，对字面词句学得多、对核心内涵理解少，走马观花多、深入思考少；</w:t>
      </w:r>
    </w:p>
    <w:p>
      <w:pPr>
        <w:ind w:left="0" w:right="0" w:firstLine="560"/>
        <w:spacing w:before="450" w:after="450" w:line="312" w:lineRule="auto"/>
      </w:pPr>
      <w:r>
        <w:rPr>
          <w:rFonts w:ascii="宋体" w:hAnsi="宋体" w:eastAsia="宋体" w:cs="宋体"/>
          <w:color w:val="000"/>
          <w:sz w:val="28"/>
          <w:szCs w:val="28"/>
        </w:rPr>
        <w:t xml:space="preserve">　　对一些重要政策理论和会议精神的学习不及时、不深入，过多关注的是“要求是什么、主要学什么”，对如何运用思考不够、思谋不深，存在零打碎敲，浅尝辄止的现象；</w:t>
      </w:r>
    </w:p>
    <w:p>
      <w:pPr>
        <w:ind w:left="0" w:right="0" w:firstLine="560"/>
        <w:spacing w:before="450" w:after="450" w:line="312" w:lineRule="auto"/>
      </w:pPr>
      <w:r>
        <w:rPr>
          <w:rFonts w:ascii="宋体" w:hAnsi="宋体" w:eastAsia="宋体" w:cs="宋体"/>
          <w:color w:val="000"/>
          <w:sz w:val="28"/>
          <w:szCs w:val="28"/>
        </w:rPr>
        <w:t xml:space="preserve">　　在履行纪检监察两项职责过程中，还存在用传统思维看问题、凭经验办事的现象，没有真正做到学思用、知信行相统一。</w:t>
      </w:r>
    </w:p>
    <w:p>
      <w:pPr>
        <w:ind w:left="0" w:right="0" w:firstLine="560"/>
        <w:spacing w:before="450" w:after="450" w:line="312" w:lineRule="auto"/>
      </w:pPr>
      <w:r>
        <w:rPr>
          <w:rFonts w:ascii="宋体" w:hAnsi="宋体" w:eastAsia="宋体" w:cs="宋体"/>
          <w:color w:val="000"/>
          <w:sz w:val="28"/>
          <w:szCs w:val="28"/>
        </w:rPr>
        <w:t xml:space="preserve">　　二是锤炼政治素养还有差距。这些年，自己始终注重强化政治意识，不断提升政治鉴别力、保持政治定力，在大是大非前保持头脑清醒。但还存在站位不高的问题，有时就工作说工作、就业务抓业务，没有从政治和全局的高度思考谋划纪检监察工作，把握政策水平、监督执纪本领有待提升；</w:t>
      </w:r>
    </w:p>
    <w:p>
      <w:pPr>
        <w:ind w:left="0" w:right="0" w:firstLine="560"/>
        <w:spacing w:before="450" w:after="450" w:line="312" w:lineRule="auto"/>
      </w:pPr>
      <w:r>
        <w:rPr>
          <w:rFonts w:ascii="宋体" w:hAnsi="宋体" w:eastAsia="宋体" w:cs="宋体"/>
          <w:color w:val="000"/>
          <w:sz w:val="28"/>
          <w:szCs w:val="28"/>
        </w:rPr>
        <w:t xml:space="preserve">　　还存在眼光不锐的问题，遇事从政治意义、政治要求、政治影响等方面想得不够深入，善于从一般事务中发现政治问题，善于从倾向性、苗头性问题中发现政治端倪的能力有待加强。三是践行两个维护还有差距。虽然政治原则、政治立场、政治观点上同党中央保持高度一致，但没有把主动维护的自觉性和严肃性，落实到具体行动上、贯穿于监察工作中，对一些影响党的集中统一的言行，虽然能够坚决抵制，但发挥纪律的刚性约束作用不强；</w:t>
      </w:r>
    </w:p>
    <w:p>
      <w:pPr>
        <w:ind w:left="0" w:right="0" w:firstLine="560"/>
        <w:spacing w:before="450" w:after="450" w:line="312" w:lineRule="auto"/>
      </w:pPr>
      <w:r>
        <w:rPr>
          <w:rFonts w:ascii="宋体" w:hAnsi="宋体" w:eastAsia="宋体" w:cs="宋体"/>
          <w:color w:val="000"/>
          <w:sz w:val="28"/>
          <w:szCs w:val="28"/>
        </w:rPr>
        <w:t xml:space="preserve">　　面对社会中、网络中流传的一些政治谣言、小道消息，虽然能够自觉做到不听不信不传，但缺乏鲜明的斗争精神，有时采取了视而不见的态度。</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我能认真执行党中央决策部署和市委、市纪委决议决定，始终在党委的领导下履行监督执纪职责，但还存在一些不容忽视的问题：一是请示汇报工作还不够及时。工作中，对于个人事项能够真实准确报告、对于执纪办案过程结果能够及时汇报请示，但对于日常请销假的小节问题、工作中拿不准的细节问题，有时怕说多了给党委领导添麻烦、影响自己在领导心目中的印象，该报告的没有及时报告，该请示的也没有及时请示，导致个别工作在落实中走了样。二是参与建言献策还不够主动。分析讨论重大事项或执纪办案思路方法上，积极主动发表意见不够，对自己职责范围内工作发表意见多，对自己不分管的工作发表意见少，没有站在工作大局上去认真研究问题和分析问题，向纪委、监委提出科学有效的意见建议不多。三是参与组织生活还不够自觉。集中学习、党课教育虽然能够积极参加，但汇报思想做得不够及时主动，有时总觉得工作忙、事情多、自己年龄又大，向年轻的党小组长汇报思想有些抹不开面子，有走过场、到个位的心态。缴纳党费虽然能按规定、按标准足额上缴，但个别时候却要靠别人提醒。党内生活战斗性不够，觉得批评别人重了怕伤感情，自我批评重了怕丢面子，真刀真枪讲问题还不够，离“出汗、排毒”的要求还有差距。</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年初以来，在市纪委、监委的领导下，我坚持把贯彻落实上级各项决策部署作为重大政治责任，加强疫情防控、推进复工复产、落实“六稳”“六保”工作和脱贫攻坚等情况的专项督查和常态巡查，做到上级决策推进到哪里、监督检査就跟进到哪里，严肃纠治不担当、不作为等倾向性问题，以认真履职确保政令畅通。但对照高标准要求，履职上还存在一些不容忽视的问题。主要表现在：一是开展工作还不够大胆主动。执纪工作中有时存在瞻前顾后、左思右想的现象，总是纠结于是否主动上报问题线索，是否给大家留下管得太严的印象。平时能够注意纪委的角色定位，总想着到位不越位、服务不添乱，对程序环节关注比较多，叫人到办案室谈话少，总是稳字当头，缺少雷厉风行的闯劲。二是日常监督还够精准到位。能够加大对脱贫工作绩效的监督检查，认真纠治扶贫领域存在的作风问题，但省委巡视反馈指出的扶贫领域存在的不正之风问题，虽然有相关职能部门监管不力因素，但一定程度也反映出我们强化监督执纪问责的职能作用还没有有效发挥，特别是日常监督检查还不够精准、建立的部门联动机制发挥的还不够充分。三是工作作风还不够扎实务实。履职的方式方法创新不够，社情民意了解不深，摸排问题线索还存在死角死面，对一些倾向性问题和苗头性问题工作预见性不强，没有创新和超前意识，事情没有提前预防，总是被问题牵着鼻子走，监督还没有形成强有力的预防和震慑作用。</w:t>
      </w:r>
    </w:p>
    <w:p>
      <w:pPr>
        <w:ind w:left="0" w:right="0" w:firstLine="560"/>
        <w:spacing w:before="450" w:after="450" w:line="312" w:lineRule="auto"/>
      </w:pPr>
      <w:r>
        <w:rPr>
          <w:rFonts w:ascii="宋体" w:hAnsi="宋体" w:eastAsia="宋体" w:cs="宋体"/>
          <w:color w:val="000"/>
          <w:sz w:val="28"/>
          <w:szCs w:val="28"/>
        </w:rPr>
        <w:t xml:space="preserve">　　（四）在学习贯彻党的2024精神，对照党中央提出的“十四五”经济社会发展主要目标和2024年远景目标，加强科学谋划，推动高质量发展方面。自己能够牢固树立“全面从严治党永远在路上”的思想，充分认清2024精神对纪检监察工作提出的目标任务，以更加振奋的精神、务实的作风，在本职岗位上推动正风肃纪反腐倡廉纵深发展。但对照新时代新要求，自己还存在一些不够适应的地方。主要表现在：一是思想还不够解放。虽然始终结合形势任务要求不断更新思维理念、创新工作方法，但有时受思维定势影响，沿袭老方法、老套路比较多，面对新时期出现的新矛盾、新问题，大胆监督、主动监督存有一定的畏难情绪，有时总感到老办法不顶用，硬办法不敢用，软办法不管用，新办法不会用，一定程度上影响了自身主观能动性的充分发挥。二是担当还不够主动。有时履职的尺度拿捏不是很准，有时怕工作出错或履职越位，导致工作不够大胆，主动负责精神不强，存在求稳求安的思想。对于监督执纪遇到的一些难点问题，有时还感到着急和力不从心有时会有等靠依赖思想，寄希望于上级出主意拿办法，立足自身主动思考研究还不够。三是统筹不够科学。纪检监督工作“点多面宽”，工作繁忙、任务繁重、事务繁杂，自己有时缺乏科学统筹和管理，事情一多就手忙脚乱，在日常监督和执纪办案工作中往往会顾此失彼，影响工作效果。</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我时常自我提醒，知敬畏、存戒惧、守底线，公私分明，“亲”“清”分开，干干净净做事、老老实实做人。能够始终严格落实中央八项规定及其实施细则，始终按照“忠诚、干净、担当”的要求约束自己，对待本职工作不敢有丝毫怠慢，对待纪律规矩不曾有闯灯越线，但与高标准作表率的要求来比较，差距还是明显的。虽然主观上有守住底线、不出格的思想，满足于不违法乱纪、不出政治性问题，但在日常工作生活中，对一些规定不是很具体、要求不是很明确的，落实上还存在弹性。艰苦奋斗、过“苦日子”的意识还是有点弱化，面对一些朋友的邀请聚叙时，也有抹不开面的情况，不该参加的也参加了，缺乏勇于刀口向内纠治决心和力度。</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w:t>
      </w:r>
    </w:p>
    <w:p>
      <w:pPr>
        <w:ind w:left="0" w:right="0" w:firstLine="560"/>
        <w:spacing w:before="450" w:after="450" w:line="312" w:lineRule="auto"/>
      </w:pPr>
      <w:r>
        <w:rPr>
          <w:rFonts w:ascii="宋体" w:hAnsi="宋体" w:eastAsia="宋体" w:cs="宋体"/>
          <w:color w:val="000"/>
          <w:sz w:val="28"/>
          <w:szCs w:val="28"/>
        </w:rPr>
        <w:t xml:space="preserve">　　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一）深化武装、提升政治理论素养。学深悟透2024新时代中国特色社会主义思想，深刻领会精神实质，感悟立场观点方法，联系工作实践和职责进行思考运用，着力增强理论素养，提升政治判断力、政治领悟力和政治执行力，切实把践行“两个维护”体现到平时、贯彻到日常。</w:t>
      </w:r>
    </w:p>
    <w:p>
      <w:pPr>
        <w:ind w:left="0" w:right="0" w:firstLine="560"/>
        <w:spacing w:before="450" w:after="450" w:line="312" w:lineRule="auto"/>
      </w:pPr>
      <w:r>
        <w:rPr>
          <w:rFonts w:ascii="宋体" w:hAnsi="宋体" w:eastAsia="宋体" w:cs="宋体"/>
          <w:color w:val="000"/>
          <w:sz w:val="28"/>
          <w:szCs w:val="28"/>
        </w:rPr>
        <w:t xml:space="preserve">　　（二）牢记使命、履好监督执纪职责。深刻理解新时代纪检监察机关的职责定位、深刻理解推动高质量发展担负的使命任务，认真学习政策法规、业务知识，力争成为素质过硬的纪检监察干部；</w:t>
      </w:r>
    </w:p>
    <w:p>
      <w:pPr>
        <w:ind w:left="0" w:right="0" w:firstLine="560"/>
        <w:spacing w:before="450" w:after="450" w:line="312" w:lineRule="auto"/>
      </w:pPr>
      <w:r>
        <w:rPr>
          <w:rFonts w:ascii="宋体" w:hAnsi="宋体" w:eastAsia="宋体" w:cs="宋体"/>
          <w:color w:val="000"/>
          <w:sz w:val="28"/>
          <w:szCs w:val="28"/>
        </w:rPr>
        <w:t xml:space="preserve">　　紧紧围绕中央和省、市委重大决策部署落地落实，着眼深化党风廉政建设和反腐败斗争，以严实精神抓好监督检查，发挥好保驾护航作用。</w:t>
      </w:r>
    </w:p>
    <w:p>
      <w:pPr>
        <w:ind w:left="0" w:right="0" w:firstLine="560"/>
        <w:spacing w:before="450" w:after="450" w:line="312" w:lineRule="auto"/>
      </w:pPr>
      <w:r>
        <w:rPr>
          <w:rFonts w:ascii="宋体" w:hAnsi="宋体" w:eastAsia="宋体" w:cs="宋体"/>
          <w:color w:val="000"/>
          <w:sz w:val="28"/>
          <w:szCs w:val="28"/>
        </w:rPr>
        <w:t xml:space="preserve">　　（三）振奋精神、保持良好工作状态。认真学习纪检监察战线模范典型事迹、大力弘扬忠诚干净担当优良作风，以昂扬向上的革命斗志，干好自己的时间段；</w:t>
      </w:r>
    </w:p>
    <w:p>
      <w:pPr>
        <w:ind w:left="0" w:right="0" w:firstLine="560"/>
        <w:spacing w:before="450" w:after="450" w:line="312" w:lineRule="auto"/>
      </w:pPr>
      <w:r>
        <w:rPr>
          <w:rFonts w:ascii="宋体" w:hAnsi="宋体" w:eastAsia="宋体" w:cs="宋体"/>
          <w:color w:val="000"/>
          <w:sz w:val="28"/>
          <w:szCs w:val="28"/>
        </w:rPr>
        <w:t xml:space="preserve">　　大胆解放思想，勇于开拓创新，围绕新时代纪检监察工作难点问题想办法，出实招，提高工作质效；</w:t>
      </w:r>
    </w:p>
    <w:p>
      <w:pPr>
        <w:ind w:left="0" w:right="0" w:firstLine="560"/>
        <w:spacing w:before="450" w:after="450" w:line="312" w:lineRule="auto"/>
      </w:pPr>
      <w:r>
        <w:rPr>
          <w:rFonts w:ascii="宋体" w:hAnsi="宋体" w:eastAsia="宋体" w:cs="宋体"/>
          <w:color w:val="000"/>
          <w:sz w:val="28"/>
          <w:szCs w:val="28"/>
        </w:rPr>
        <w:t xml:space="preserve">　　勇于担当尽责，问题面前不回避、困难面前不推脱，主动上前，积极作为。</w:t>
      </w:r>
    </w:p>
    <w:p>
      <w:pPr>
        <w:ind w:left="0" w:right="0" w:firstLine="560"/>
        <w:spacing w:before="450" w:after="450" w:line="312" w:lineRule="auto"/>
      </w:pPr>
      <w:r>
        <w:rPr>
          <w:rFonts w:ascii="宋体" w:hAnsi="宋体" w:eastAsia="宋体" w:cs="宋体"/>
          <w:color w:val="000"/>
          <w:sz w:val="28"/>
          <w:szCs w:val="28"/>
        </w:rPr>
        <w:t xml:space="preserve">　　（四）遵规守纪、发挥党员表率作用。切实增强纪律观念，确保在工作生活中不触线，不越线；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强化行为规范，自重、自省、自警、自励，坚决做到自觉抵制歪风邪气，保持政治本色；</w:t>
      </w:r>
    </w:p>
    <w:p>
      <w:pPr>
        <w:ind w:left="0" w:right="0" w:firstLine="560"/>
        <w:spacing w:before="450" w:after="450" w:line="312" w:lineRule="auto"/>
      </w:pPr>
      <w:r>
        <w:rPr>
          <w:rFonts w:ascii="宋体" w:hAnsi="宋体" w:eastAsia="宋体" w:cs="宋体"/>
          <w:color w:val="000"/>
          <w:sz w:val="28"/>
          <w:szCs w:val="28"/>
        </w:rPr>
        <w:t xml:space="preserve">　　自觉接受组织和群众监督，努力做一名合格的纪检监察干部。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2024年组织生活会纪检监察干部对照检查材料个人对照检查篇4</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2024年组织生活会纪检监察干部对照检查材料个人对照检查篇5</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2024年组织生活会纪检监察干部对照检查材料个人对照检查篇7</w:t>
      </w:r>
    </w:p>
    <w:p>
      <w:pPr>
        <w:ind w:left="0" w:right="0" w:firstLine="560"/>
        <w:spacing w:before="450" w:after="450" w:line="312" w:lineRule="auto"/>
      </w:pPr>
      <w:r>
        <w:rPr>
          <w:rFonts w:ascii="宋体" w:hAnsi="宋体" w:eastAsia="宋体" w:cs="宋体"/>
          <w:color w:val="000"/>
          <w:sz w:val="28"/>
          <w:szCs w:val="28"/>
        </w:rPr>
        <w:t xml:space="preserve">　　根据今年组织生活会议的主题，根据市委的统一要求，会议前我认真学习了省纪律检查委员会选择的8个典型案例，通过了解案例、分析案例、启示、教育、警惕，认识到党领导、党形象、党群关系的危害，进一步挖掘灵魂，发现自己的缺点，认真分析整改措施的原因，以下我将比较检查报告如下：</w:t>
      </w:r>
    </w:p>
    <w:p>
      <w:pPr>
        <w:ind w:left="0" w:right="0" w:firstLine="560"/>
        <w:spacing w:before="450" w:after="450" w:line="312" w:lineRule="auto"/>
      </w:pPr>
      <w:r>
        <w:rPr>
          <w:rFonts w:ascii="宋体" w:hAnsi="宋体" w:eastAsia="宋体" w:cs="宋体"/>
          <w:color w:val="000"/>
          <w:sz w:val="28"/>
          <w:szCs w:val="28"/>
        </w:rPr>
        <w:t xml:space="preserve">　　一是政治立场、理想信念、是非观念等</w:t>
      </w:r>
    </w:p>
    <w:p>
      <w:pPr>
        <w:ind w:left="0" w:right="0" w:firstLine="560"/>
        <w:spacing w:before="450" w:after="450" w:line="312" w:lineRule="auto"/>
      </w:pPr>
      <w:r>
        <w:rPr>
          <w:rFonts w:ascii="宋体" w:hAnsi="宋体" w:eastAsia="宋体" w:cs="宋体"/>
          <w:color w:val="000"/>
          <w:sz w:val="28"/>
          <w:szCs w:val="28"/>
        </w:rPr>
        <w:t xml:space="preserve">　　　　1.政治意识还不够。面对新形势下的各种考验和危险，政治决心有时只停留在理论和口头上，而不是完全实践和行动，对党缺乏高度忠诚。</w:t>
      </w:r>
    </w:p>
    <w:p>
      <w:pPr>
        <w:ind w:left="0" w:right="0" w:firstLine="560"/>
        <w:spacing w:before="450" w:after="450" w:line="312" w:lineRule="auto"/>
      </w:pPr>
      <w:r>
        <w:rPr>
          <w:rFonts w:ascii="宋体" w:hAnsi="宋体" w:eastAsia="宋体" w:cs="宋体"/>
          <w:color w:val="000"/>
          <w:sz w:val="28"/>
          <w:szCs w:val="28"/>
        </w:rPr>
        <w:t xml:space="preserve">　　　　2.理想追求的决心是不够的。坚持理想信念是不够的。我们还没有真正把理想信念提升到共产党人的政治灵魂和精神支柱的高度。我们还没有完全内化为科学的世界观、人生观和价值观。我们还没有完全将理想信念转化为中国特色社会主义新思想。为了促进四个全面，促进经济社会发展，我们没有意识到坚定的理想信念是一个曲折而重复的长期过程。</w:t>
      </w:r>
    </w:p>
    <w:p>
      <w:pPr>
        <w:ind w:left="0" w:right="0" w:firstLine="560"/>
        <w:spacing w:before="450" w:after="450" w:line="312" w:lineRule="auto"/>
      </w:pPr>
      <w:r>
        <w:rPr>
          <w:rFonts w:ascii="宋体" w:hAnsi="宋体" w:eastAsia="宋体" w:cs="宋体"/>
          <w:color w:val="000"/>
          <w:sz w:val="28"/>
          <w:szCs w:val="28"/>
        </w:rPr>
        <w:t xml:space="preserve">　　二是忠诚履行职责，承担责任</w:t>
      </w:r>
    </w:p>
    <w:p>
      <w:pPr>
        <w:ind w:left="0" w:right="0" w:firstLine="560"/>
        <w:spacing w:before="450" w:after="450" w:line="312" w:lineRule="auto"/>
      </w:pPr>
      <w:r>
        <w:rPr>
          <w:rFonts w:ascii="宋体" w:hAnsi="宋体" w:eastAsia="宋体" w:cs="宋体"/>
          <w:color w:val="000"/>
          <w:sz w:val="28"/>
          <w:szCs w:val="28"/>
        </w:rPr>
        <w:t xml:space="preserve">　　　　1.工作创新意识不强。有时候满足于现状，缺乏强烈的忧患意识和创新意识。思想上有求稳多，求进少的倾向，有不求成功，但求无过的思想，缺乏强烈的进取心和事业心。有不进取、得过且过的想法。</w:t>
      </w:r>
    </w:p>
    <w:p>
      <w:pPr>
        <w:ind w:left="0" w:right="0" w:firstLine="560"/>
        <w:spacing w:before="450" w:after="450" w:line="312" w:lineRule="auto"/>
      </w:pPr>
      <w:r>
        <w:rPr>
          <w:rFonts w:ascii="宋体" w:hAnsi="宋体" w:eastAsia="宋体" w:cs="宋体"/>
          <w:color w:val="000"/>
          <w:sz w:val="28"/>
          <w:szCs w:val="28"/>
        </w:rPr>
        <w:t xml:space="preserve">　　　　2.工作纪律要求不严格。有自由散漫的行为和心态，认为作为负责领导，部门工作人员负责完成工作任务，有时工作不真实。比如部门安排重点工作的时候，没能亲自过。</w:t>
      </w:r>
    </w:p>
    <w:p>
      <w:pPr>
        <w:ind w:left="0" w:right="0" w:firstLine="560"/>
        <w:spacing w:before="450" w:after="450" w:line="312" w:lineRule="auto"/>
      </w:pPr>
      <w:r>
        <w:rPr>
          <w:rFonts w:ascii="宋体" w:hAnsi="宋体" w:eastAsia="宋体" w:cs="宋体"/>
          <w:color w:val="000"/>
          <w:sz w:val="28"/>
          <w:szCs w:val="28"/>
        </w:rPr>
        <w:t xml:space="preserve">、把关，造成工作安排进展缓慢等问题。</w:t>
      </w:r>
    </w:p>
    <w:p>
      <w:pPr>
        <w:ind w:left="0" w:right="0" w:firstLine="560"/>
        <w:spacing w:before="450" w:after="450" w:line="312" w:lineRule="auto"/>
      </w:pPr>
      <w:r>
        <w:rPr>
          <w:rFonts w:ascii="宋体" w:hAnsi="宋体" w:eastAsia="宋体" w:cs="宋体"/>
          <w:color w:val="000"/>
          <w:sz w:val="28"/>
          <w:szCs w:val="28"/>
        </w:rPr>
        <w:t xml:space="preserve">　　三是遵纪守法和作风建设、廉洁自律方面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w:t>
      </w:r>
    </w:p>
    <w:p>
      <w:pPr>
        <w:ind w:left="0" w:right="0" w:firstLine="560"/>
        <w:spacing w:before="450" w:after="450" w:line="312" w:lineRule="auto"/>
      </w:pPr>
      <w:r>
        <w:rPr>
          <w:rFonts w:ascii="宋体" w:hAnsi="宋体" w:eastAsia="宋体" w:cs="宋体"/>
          <w:color w:val="000"/>
          <w:sz w:val="28"/>
          <w:szCs w:val="28"/>
        </w:rPr>
        <w:t xml:space="preserve">　　度自党，有时候把政治理论学习当成“软任务”。同时学习效果不佳，学习的形式比较单一，对党的理论学习仅限于读读文件、写写笔记，没有深入</w:t>
      </w:r>
    </w:p>
    <w:p>
      <w:pPr>
        <w:ind w:left="0" w:right="0" w:firstLine="560"/>
        <w:spacing w:before="450" w:after="450" w:line="312" w:lineRule="auto"/>
      </w:pPr>
      <w:r>
        <w:rPr>
          <w:rFonts w:ascii="宋体" w:hAnsi="宋体" w:eastAsia="宋体" w:cs="宋体"/>
          <w:color w:val="000"/>
          <w:sz w:val="28"/>
          <w:szCs w:val="28"/>
        </w:rPr>
        <w:t xml:space="preserve">　　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w:t>
      </w:r>
    </w:p>
    <w:p>
      <w:pPr>
        <w:ind w:left="0" w:right="0" w:firstLine="560"/>
        <w:spacing w:before="450" w:after="450" w:line="312" w:lineRule="auto"/>
      </w:pPr>
      <w:r>
        <w:rPr>
          <w:rFonts w:ascii="宋体" w:hAnsi="宋体" w:eastAsia="宋体" w:cs="宋体"/>
          <w:color w:val="000"/>
          <w:sz w:val="28"/>
          <w:szCs w:val="28"/>
        </w:rPr>
        <w:t xml:space="preserve">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w:t>
      </w:r>
    </w:p>
    <w:p>
      <w:pPr>
        <w:ind w:left="0" w:right="0" w:firstLine="560"/>
        <w:spacing w:before="450" w:after="450" w:line="312" w:lineRule="auto"/>
      </w:pPr>
      <w:r>
        <w:rPr>
          <w:rFonts w:ascii="宋体" w:hAnsi="宋体" w:eastAsia="宋体" w:cs="宋体"/>
          <w:color w:val="000"/>
          <w:sz w:val="28"/>
          <w:szCs w:val="28"/>
        </w:rPr>
        <w:t xml:space="preserve">　　用组:工干部的高标准、用党办千部的高标准要求自己，在处理一-些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作为一名党员干部，在今后的工作中，要进一步认真学习贯彻习近平新时代中国特色社会主义思想和党的十九大精神，不断深化对全面从严治党、加强作风建设、打赢脱贫攻坚战等工作重要性的认识，不折不扣把中央决策部署落到实处；认真落实习近平总书记关于纠正“四风”新要求和中央八项规定精神，树清正廉洁之风、艰苦创业之风，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提高政治站位，切实增强做好“以案促改”工作的思想自觉和行动自觉。牢固树立“四个意识”，充分认识到“以案促改”工作的政治性、重要性、必要性、长期性，切实把思想和行动与党中央保持高度一致，以实际行动维护风清气正的政治生态和发展环境。重视和加强党性修养，始终以群众的利益为先，切实为群众做实事，让贫困群众真真正正感受到党的脱贫攻坚政策带来的实惠和温暖，使贫困群众脱贫摘帽，为群众的幸福生活谋福祉。</w:t>
      </w:r>
    </w:p>
    <w:p>
      <w:pPr>
        <w:ind w:left="0" w:right="0" w:firstLine="560"/>
        <w:spacing w:before="450" w:after="450" w:line="312" w:lineRule="auto"/>
      </w:pPr>
      <w:r>
        <w:rPr>
          <w:rFonts w:ascii="宋体" w:hAnsi="宋体" w:eastAsia="宋体" w:cs="宋体"/>
          <w:color w:val="000"/>
          <w:sz w:val="28"/>
          <w:szCs w:val="28"/>
        </w:rPr>
        <w:t xml:space="preserve">　　二是夯实理论基础，着力提升履职能力。坚持把学习作为一种政治责任、一种精神追求、一种日常习惯，不断丰富自己的思想内涵和精神境界。认真学习党的十九大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是要持续不断的加强廉洁自律，做到不破底线。牢固树立“作风建设永远在路上”的理念，始终把纪律和规矩挺在前面，扎紧制度和规矩的牢笼，努力做到为人“干净”、为事“干净”。始终保持清醒的头脑，严格执行廉洁自律有关规定，坚持用制度和规矩办事，坚持按照程序要求办事，坚持按流程标准办事，真正做到合规合矩。从生活中的点滴小事做起，严于律己，艰苦奋斗，管好管住工作圈、生活圈，自觉用党纪国法规范和约東自己的言行；坚持道德高线，严守纪律底线，做真正忠诚、干净、担当的干部。</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2024年组织生活会纪检监察干部对照检查材料个人对照检查篇8</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2024-10-06T03:22:34+08:00</dcterms:created>
  <dcterms:modified xsi:type="dcterms:W3CDTF">2024-10-06T03:22:34+08:00</dcterms:modified>
</cp:coreProperties>
</file>

<file path=docProps/custom.xml><?xml version="1.0" encoding="utf-8"?>
<Properties xmlns="http://schemas.openxmlformats.org/officeDocument/2006/custom-properties" xmlns:vt="http://schemas.openxmlformats.org/officeDocument/2006/docPropsVTypes"/>
</file>