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纪检干部教育整顿检视整治环节自查报告精选3篇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环节，读音是huán jié。意思是①某些动物(如蚯蚓、蜈蚣等)的躯体中许多相连接而又能伸缩的环状结构。②比喻互相关联的事物中的一个。下面是小编精心整理的纪检干部教育整顿检视整治环节自查报告精选三篇，仅供参考，大家一起来看看吧。第一篇: 纪...</w:t>
      </w:r>
    </w:p>
    <w:p>
      <w:pPr>
        <w:ind w:left="0" w:right="0" w:firstLine="560"/>
        <w:spacing w:before="450" w:after="450" w:line="312" w:lineRule="auto"/>
      </w:pPr>
      <w:r>
        <w:rPr>
          <w:rFonts w:ascii="宋体" w:hAnsi="宋体" w:eastAsia="宋体" w:cs="宋体"/>
          <w:color w:val="000"/>
          <w:sz w:val="28"/>
          <w:szCs w:val="28"/>
        </w:rPr>
        <w:t xml:space="preserve">环节，读音是huán jié。意思是①某些动物(如蚯蚓、蜈蚣等)的躯体中许多相连接而又能伸缩的环状结构。②比喻互相关联的事物中的一个。下面是小编精心整理的纪检干部教育整顿检视整治环节自查报告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纪检干部教育整顿检视整治环节自查报告</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第二篇: 纪检干部教育整顿检视整治环节自查报告</w:t>
      </w:r>
    </w:p>
    <w:p>
      <w:pPr>
        <w:ind w:left="0" w:right="0" w:firstLine="560"/>
        <w:spacing w:before="450" w:after="450" w:line="312" w:lineRule="auto"/>
      </w:pPr>
      <w:r>
        <w:rPr>
          <w:rFonts w:ascii="宋体" w:hAnsi="宋体" w:eastAsia="宋体" w:cs="宋体"/>
          <w:color w:val="000"/>
          <w:sz w:val="28"/>
          <w:szCs w:val="28"/>
        </w:rPr>
        <w:t xml:space="preserve">　　为了扎实有效地推进教育整顿，确保政法教育整顿扎实，根据全市政法教育整顿工作的统一要求和支队党委工作安排，本人认真调查存在的问题，深入反省，深入分析原因，研究整顿对策。根据全市教育整顿六谈工作要求，现进行以下比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今年是中国共产党建党100周年，在新形势下，全国政法队教育整顿吹响了号角，我们公安机关应以新面貌、新成绩为祖国提出令人满意的答案。</w:t>
      </w:r>
    </w:p>
    <w:p>
      <w:pPr>
        <w:ind w:left="0" w:right="0" w:firstLine="560"/>
        <w:spacing w:before="450" w:after="450" w:line="312" w:lineRule="auto"/>
      </w:pPr>
      <w:r>
        <w:rPr>
          <w:rFonts w:ascii="宋体" w:hAnsi="宋体" w:eastAsia="宋体" w:cs="宋体"/>
          <w:color w:val="000"/>
          <w:sz w:val="28"/>
          <w:szCs w:val="28"/>
        </w:rPr>
        <w:t xml:space="preserve">　　一是加强思想政治建设，加强对党忠诚的政治本色。对党绝对忠诚，是政治原则、政治质量。要把对党的信仰深入精神血脉，虔诚执着，深入信赖。自觉加强党性锻炼和道德修养，害怕，构筑防腐线。</w:t>
      </w:r>
    </w:p>
    <w:p>
      <w:pPr>
        <w:ind w:left="0" w:right="0" w:firstLine="560"/>
        <w:spacing w:before="450" w:after="450" w:line="312" w:lineRule="auto"/>
      </w:pPr>
      <w:r>
        <w:rPr>
          <w:rFonts w:ascii="宋体" w:hAnsi="宋体" w:eastAsia="宋体" w:cs="宋体"/>
          <w:color w:val="000"/>
          <w:sz w:val="28"/>
          <w:szCs w:val="28"/>
        </w:rPr>
        <w:t xml:space="preserve">　　二是加强纪律作风建设，树立公正廉洁的良好形象。只有收紧纪律这根弦，严格管理才有信心，才能相信人民。从严格的治疗警察开始</w:t>
      </w:r>
    </w:p>
    <w:p>
      <w:pPr>
        <w:ind w:left="0" w:right="0" w:firstLine="560"/>
        <w:spacing w:before="450" w:after="450" w:line="312" w:lineRule="auto"/>
      </w:pPr>
      <w:r>
        <w:rPr>
          <w:rFonts w:ascii="宋体" w:hAnsi="宋体" w:eastAsia="宋体" w:cs="宋体"/>
          <w:color w:val="000"/>
          <w:sz w:val="28"/>
          <w:szCs w:val="28"/>
        </w:rPr>
        <w:t xml:space="preserve">　　盯当前队伍中存在的一些问题，开展专项督查，严格遵守工作流程，按照程序办事，按照规矩办事，让权力在阳光下运行。</w:t>
      </w:r>
    </w:p>
    <w:p>
      <w:pPr>
        <w:ind w:left="0" w:right="0" w:firstLine="560"/>
        <w:spacing w:before="450" w:after="450" w:line="312" w:lineRule="auto"/>
      </w:pPr>
      <w:r>
        <w:rPr>
          <w:rFonts w:ascii="宋体" w:hAnsi="宋体" w:eastAsia="宋体" w:cs="宋体"/>
          <w:color w:val="000"/>
          <w:sz w:val="28"/>
          <w:szCs w:val="28"/>
        </w:rPr>
        <w:t xml:space="preserve">　　三是加强履职能力建设，强化服务为民的责任意识。要把服务理念体现在执法办案全过程，着力提升公正执法，使群众利益得到有效维护，面对新形势、新问题，善于思，创造性地开展工作，不断提高履职能力和干事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深度不够。虽然通过中心组学习、交流研讨等形式对***新时代中国特色社会主义思想进行深入学习，但缺乏基础性、战略性、全局性研究，未能真正做到融会贯通，运用***新时代中国特色社会主义思想的立场、管道、方法分析、研究和解决问题的能力不足，与指导实际工作结合不够紧密，处理一些具体问题时不能把握关键环节，造成有些工作推进不力。</w:t>
      </w:r>
    </w:p>
    <w:p>
      <w:pPr>
        <w:ind w:left="0" w:right="0" w:firstLine="560"/>
        <w:spacing w:before="450" w:after="450" w:line="312" w:lineRule="auto"/>
      </w:pPr>
      <w:r>
        <w:rPr>
          <w:rFonts w:ascii="宋体" w:hAnsi="宋体" w:eastAsia="宋体" w:cs="宋体"/>
          <w:color w:val="000"/>
          <w:sz w:val="28"/>
          <w:szCs w:val="28"/>
        </w:rPr>
        <w:t xml:space="preserve">　　二是主动担当精神不强。去年以来，面对新冠疫情防控、“六稳”“六保”任务落实等特殊形式和犯罪任务，缺乏创新进取、用于担当的精气神。</w:t>
      </w:r>
    </w:p>
    <w:p>
      <w:pPr>
        <w:ind w:left="0" w:right="0" w:firstLine="560"/>
        <w:spacing w:before="450" w:after="450" w:line="312" w:lineRule="auto"/>
      </w:pPr>
      <w:r>
        <w:rPr>
          <w:rFonts w:ascii="宋体" w:hAnsi="宋体" w:eastAsia="宋体" w:cs="宋体"/>
          <w:color w:val="000"/>
          <w:sz w:val="28"/>
          <w:szCs w:val="28"/>
        </w:rPr>
        <w:t xml:space="preserve">　　三是开拓创新的意识不够强。通过向英模先进学习，我们选树的政法系统英模人物都是从基层走出来，做出的业绩也都得到了组织和群众的认可，自己在学习他们的工作方法上还有很多需要深入思考的地方。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自己分管支队纪检监察工作，目前支队纪委事多人少，知识更新能力不足主动创新工作的积极性不高。工作管理上的纪律考勤，没有得到很好的执行，未达到扁平化管理。</w:t>
      </w:r>
    </w:p>
    <w:p>
      <w:pPr>
        <w:ind w:left="0" w:right="0" w:firstLine="560"/>
        <w:spacing w:before="450" w:after="450" w:line="312" w:lineRule="auto"/>
      </w:pPr>
      <w:r>
        <w:rPr>
          <w:rFonts w:ascii="宋体" w:hAnsi="宋体" w:eastAsia="宋体" w:cs="宋体"/>
          <w:color w:val="000"/>
          <w:sz w:val="28"/>
          <w:szCs w:val="28"/>
        </w:rPr>
        <w:t xml:space="preserve">　　平时警示教育开展不够入脑入心。对干部廉政思想教育不重视，满足于观看警示教育片、简单剖析案例，形式陈旧，效果不好，未能真正起到震慑和警醒的作用。如，观看警示教育片，只是走马观花地进行观看，没有从纪委书记的角度为全体党员干部职工作深入的细致剖析，没有起到很好的教育效果，没有真正起到振聋发聩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守《领导干部干预司法活动、查收具体案件处理的记录、通报和责任追究规定》、《司法机关内部人员过问案件的记录和责任追究规定》等文件，并将“三个规定”精神传达到我支队的每一位民警，引导民警深入学习领会、准确把握，将“三个规定”的各项具体要求贯穿各项工作，确保民警对“三个规定”的思想认识到位、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本人及家属均不参展违规经商办企业、违规入股的情况。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监督专责履行不到位，运用“第一种形态”的实践仍较为缺乏，没有深化运用到具体工作中来。如，对各科室一些苗头性、倾向性问题仍然没有及时抓早抓小，班子内部开展批评和自我批评活动不够。</w:t>
      </w:r>
    </w:p>
    <w:p>
      <w:pPr>
        <w:ind w:left="0" w:right="0" w:firstLine="560"/>
        <w:spacing w:before="450" w:after="450" w:line="312" w:lineRule="auto"/>
      </w:pPr>
      <w:r>
        <w:rPr>
          <w:rFonts w:ascii="宋体" w:hAnsi="宋体" w:eastAsia="宋体" w:cs="宋体"/>
          <w:color w:val="000"/>
          <w:sz w:val="28"/>
          <w:szCs w:val="28"/>
        </w:rPr>
        <w:t xml:space="preserve">　　落实党风廉政与干部谈心谈话不够。平时与党员干部谈心谈话较少，方式方法简单，对民警思想、作风、纪律等方面的苗头性、倾向性问题重视不够，谈心谈话的效应发挥得不够好。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综合分析本人检视问题主要有以下原因：</w:t>
      </w:r>
    </w:p>
    <w:p>
      <w:pPr>
        <w:ind w:left="0" w:right="0" w:firstLine="560"/>
        <w:spacing w:before="450" w:after="450" w:line="312" w:lineRule="auto"/>
      </w:pPr>
      <w:r>
        <w:rPr>
          <w:rFonts w:ascii="宋体" w:hAnsi="宋体" w:eastAsia="宋体" w:cs="宋体"/>
          <w:color w:val="000"/>
          <w:sz w:val="28"/>
          <w:szCs w:val="28"/>
        </w:rPr>
        <w:t xml:space="preserve">　　一是理论武装不够扎实。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w:t>
      </w:r>
    </w:p>
    <w:p>
      <w:pPr>
        <w:ind w:left="0" w:right="0" w:firstLine="560"/>
        <w:spacing w:before="450" w:after="450" w:line="312" w:lineRule="auto"/>
      </w:pPr>
      <w:r>
        <w:rPr>
          <w:rFonts w:ascii="宋体" w:hAnsi="宋体" w:eastAsia="宋体" w:cs="宋体"/>
          <w:color w:val="000"/>
          <w:sz w:val="28"/>
          <w:szCs w:val="28"/>
        </w:rPr>
        <w:t xml:space="preserve">　　二是政治学习有松懈。任务受党培养多名，思想成熟，经验丰富，主观世界和政治立场不会出现较大的问题，工作中国道的把经历投入到日常事务中，学习的主动性、紧迫性减弱，对中央的新思想、新观点、新理论，难以沉下心来系统全面的学习研究，导致在运用政策理论把握形势、分析问题、谋划对策等方面水平不高。</w:t>
      </w:r>
    </w:p>
    <w:p>
      <w:pPr>
        <w:ind w:left="0" w:right="0" w:firstLine="560"/>
        <w:spacing w:before="450" w:after="450" w:line="312" w:lineRule="auto"/>
      </w:pPr>
      <w:r>
        <w:rPr>
          <w:rFonts w:ascii="宋体" w:hAnsi="宋体" w:eastAsia="宋体" w:cs="宋体"/>
          <w:color w:val="000"/>
          <w:sz w:val="28"/>
          <w:szCs w:val="28"/>
        </w:rPr>
        <w:t xml:space="preserve">　　三是监管教育不严实。之所以存在抓作风建设的持续性不强等问题，根源上是对从严治党认识不深刻，持之以恒改进作风的尽头不足，对一些苗头倾向性问题存在教育、监管、惩处不到位的问题。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上下硬功夫，坚持以学促改、以学促查、边学边改，不断筑牢教育整顿的思想工作。扎实做好自查评估，主动对标对表学习，按照“三看”标准，逐项对照，尽快查漏补缺，努力提升学习质量，积极创新学习教育方式和载体，扎实把“我为群众办实事”融入到政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二是在查改上下硬功夫，精准对标党规党纪，法律法规，把“六大顽瘴痼疾”作为必查重点，深入开展自查自纠，继续查找问题，明确整改方向。深刻理解领会“自查从宽、被查从严”的政策。</w:t>
      </w:r>
    </w:p>
    <w:p>
      <w:pPr>
        <w:ind w:left="0" w:right="0" w:firstLine="560"/>
        <w:spacing w:before="450" w:after="450" w:line="312" w:lineRule="auto"/>
      </w:pPr>
      <w:r>
        <w:rPr>
          <w:rFonts w:ascii="宋体" w:hAnsi="宋体" w:eastAsia="宋体" w:cs="宋体"/>
          <w:color w:val="000"/>
          <w:sz w:val="28"/>
          <w:szCs w:val="28"/>
        </w:rPr>
        <w:t xml:space="preserve">　　三是在从严上下硬功夫，坚决扛起全面从严治党政治责任，认真履行监督首则，协助党工委全面落实“两个责任”，带头执行各项纪律规定，对有苗头性、倾向性的民警及时提醒，从源头上杜绝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 纪检干部教育整顿检视整治环节自查报告</w:t>
      </w:r>
    </w:p>
    <w:p>
      <w:pPr>
        <w:ind w:left="0" w:right="0" w:firstLine="560"/>
        <w:spacing w:before="450" w:after="450" w:line="312" w:lineRule="auto"/>
      </w:pPr>
      <w:r>
        <w:rPr>
          <w:rFonts w:ascii="宋体" w:hAnsi="宋体" w:eastAsia="宋体" w:cs="宋体"/>
          <w:color w:val="000"/>
          <w:sz w:val="28"/>
          <w:szCs w:val="28"/>
        </w:rPr>
        <w:t xml:space="preserve">　　按照**区纪检监察干部队伍教育整顿领导小组办公室统一部署安排，我在参加党课、学习研讨、检视反思、警示教育的基础上，结合本人思想和纪检监察工作实际，紧紧围绕信仰缺失、政治动摇、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　　(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　　(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　　(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　　(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　　(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　　(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　　四、今后努力方向及改进措施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　　(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　　(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2024-10-06T08:29:33+08:00</dcterms:created>
  <dcterms:modified xsi:type="dcterms:W3CDTF">2024-10-06T08:29:33+08:00</dcterms:modified>
</cp:coreProperties>
</file>

<file path=docProps/custom.xml><?xml version="1.0" encoding="utf-8"?>
<Properties xmlns="http://schemas.openxmlformats.org/officeDocument/2006/custom-properties" xmlns:vt="http://schemas.openxmlformats.org/officeDocument/2006/docPropsVTypes"/>
</file>